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E3" w:rsidRPr="007A5C96" w:rsidRDefault="00E51AAB" w:rsidP="007A5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9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51AAB" w:rsidRPr="007A5C96" w:rsidRDefault="00E51AAB" w:rsidP="007A5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96">
        <w:rPr>
          <w:rFonts w:ascii="Times New Roman" w:hAnsi="Times New Roman" w:cs="Times New Roman"/>
          <w:b/>
          <w:sz w:val="24"/>
          <w:szCs w:val="24"/>
        </w:rPr>
        <w:t xml:space="preserve">о проведенных ревизиях и проверках в учреждениях и предприятиях муниципального образования «Муниципальный округ </w:t>
      </w:r>
      <w:proofErr w:type="spellStart"/>
      <w:r w:rsidRPr="007A5C96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7A5C96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3 квартал 2024 года</w:t>
      </w:r>
    </w:p>
    <w:p w:rsidR="00E51AAB" w:rsidRDefault="00E51AAB" w:rsidP="00E51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AAB" w:rsidRDefault="00E51AAB" w:rsidP="007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Председателем Контрольно-счетного органа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3 квартале 2024 года проведены следующие проверки:</w:t>
      </w:r>
    </w:p>
    <w:p w:rsidR="007A5C96" w:rsidRPr="007A5C96" w:rsidRDefault="007A5C96" w:rsidP="007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5C9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AB" w:rsidRPr="007A5C96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="00E51AAB" w:rsidRPr="007A5C96"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 w:rsidR="00E51AAB" w:rsidRPr="007A5C96">
        <w:rPr>
          <w:rFonts w:ascii="Times New Roman" w:hAnsi="Times New Roman" w:cs="Times New Roman"/>
          <w:sz w:val="24"/>
          <w:szCs w:val="24"/>
        </w:rPr>
        <w:t>» Админис</w:t>
      </w:r>
      <w:r w:rsidRPr="007A5C96">
        <w:rPr>
          <w:rFonts w:ascii="Times New Roman" w:hAnsi="Times New Roman" w:cs="Times New Roman"/>
          <w:sz w:val="24"/>
          <w:szCs w:val="24"/>
        </w:rPr>
        <w:t>т</w:t>
      </w:r>
      <w:r w:rsidR="00E51AAB" w:rsidRPr="007A5C96">
        <w:rPr>
          <w:rFonts w:ascii="Times New Roman" w:hAnsi="Times New Roman" w:cs="Times New Roman"/>
          <w:sz w:val="24"/>
          <w:szCs w:val="24"/>
        </w:rPr>
        <w:t>рации</w:t>
      </w:r>
      <w:r w:rsidRPr="007A5C9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7A5C9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7A5C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в рамках инициативного бюджетирования «Наша инициатива».</w:t>
      </w:r>
    </w:p>
    <w:p w:rsidR="007A5C96" w:rsidRDefault="007A5C96" w:rsidP="007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5C9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96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Pr="007A5C96">
        <w:rPr>
          <w:rFonts w:ascii="Times New Roman" w:hAnsi="Times New Roman" w:cs="Times New Roman"/>
          <w:sz w:val="24"/>
          <w:szCs w:val="24"/>
        </w:rPr>
        <w:t>Новогорский</w:t>
      </w:r>
      <w:proofErr w:type="spellEnd"/>
      <w:r w:rsidRPr="007A5C96">
        <w:rPr>
          <w:rFonts w:ascii="Times New Roman" w:hAnsi="Times New Roman" w:cs="Times New Roman"/>
          <w:sz w:val="24"/>
          <w:szCs w:val="24"/>
        </w:rPr>
        <w:t xml:space="preserve">»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в рамках инициативного бюджетирования «Наша инициатива». </w:t>
      </w:r>
    </w:p>
    <w:p w:rsidR="007A5C96" w:rsidRDefault="007A5C96" w:rsidP="007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C96" w:rsidRDefault="007A5C96" w:rsidP="007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B22">
        <w:rPr>
          <w:rFonts w:ascii="Times New Roman" w:hAnsi="Times New Roman" w:cs="Times New Roman"/>
          <w:b/>
          <w:sz w:val="24"/>
          <w:szCs w:val="24"/>
        </w:rPr>
        <w:t>При проверке законности и эффективности использования бюджетных средств Территориальным отделом «</w:t>
      </w:r>
      <w:proofErr w:type="spellStart"/>
      <w:r w:rsidRPr="00294B22">
        <w:rPr>
          <w:rFonts w:ascii="Times New Roman" w:hAnsi="Times New Roman" w:cs="Times New Roman"/>
          <w:b/>
          <w:sz w:val="24"/>
          <w:szCs w:val="24"/>
        </w:rPr>
        <w:t>Порымозаречный</w:t>
      </w:r>
      <w:proofErr w:type="spellEnd"/>
      <w:r w:rsidRPr="00294B2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в рамках инициативного бюджетирования «Наша инициатива» установлено</w:t>
      </w:r>
      <w:r w:rsidR="00CC798F">
        <w:rPr>
          <w:rFonts w:ascii="Times New Roman" w:hAnsi="Times New Roman" w:cs="Times New Roman"/>
          <w:sz w:val="24"/>
          <w:szCs w:val="24"/>
        </w:rPr>
        <w:t xml:space="preserve">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798F" w:rsidRPr="00A9688F" w:rsidRDefault="00CC798F" w:rsidP="00CC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688F">
        <w:rPr>
          <w:rFonts w:ascii="Times New Roman" w:hAnsi="Times New Roman" w:cs="Times New Roman"/>
          <w:b/>
          <w:sz w:val="24"/>
          <w:szCs w:val="24"/>
        </w:rPr>
        <w:t>1.</w:t>
      </w:r>
      <w:r w:rsidR="00A96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8F">
        <w:rPr>
          <w:rFonts w:ascii="Times New Roman" w:hAnsi="Times New Roman" w:cs="Times New Roman"/>
          <w:b/>
          <w:sz w:val="24"/>
          <w:szCs w:val="24"/>
        </w:rPr>
        <w:t>В результате анализа нормативно-правовых актов муниципального образования:</w:t>
      </w:r>
    </w:p>
    <w:p w:rsidR="00CC798F" w:rsidRDefault="00CC798F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В нарушение ч. 2 ст. 29 Федерального закона от 06.10.2003г. № 131-ФЗ отсутствует </w:t>
      </w:r>
      <w:r w:rsidR="00BD4D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орядок назначения и проведения собрания граждан в целях рассмотрения и обсуждения вопросов внесения инициативных проектов. Данный вопрос отражен в главе 5 «Положения о порядке выдвижения, внесения, обсуждения, рассмотрения инициативных проектов, а также проведения их конкурсного отбора», утвержденного решением Совета депутатов от 17.02.2022г. № 4/90. </w:t>
      </w:r>
    </w:p>
    <w:p w:rsidR="00CC798F" w:rsidRDefault="00CC798F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В нарушение ст. 26.1 Федерального закона от 06.10.2003г. № 131-ФЗ отсутствует Порядок определения части территории муниципального образования, на которой могут реализовываться инициативные проекты.</w:t>
      </w:r>
    </w:p>
    <w:p w:rsidR="00A9688F" w:rsidRDefault="00CC798F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В нарушение ст. 56.1 Федерального закона от 06.10.2003г. № 131-ФЗ не разработан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нормативный правовой акт, определяющий </w:t>
      </w:r>
      <w:r w:rsidR="00BD4D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</w:t>
      </w:r>
      <w:r w:rsidR="00A9688F">
        <w:rPr>
          <w:rFonts w:ascii="Times New Roman" w:hAnsi="Times New Roman" w:cs="Times New Roman"/>
          <w:sz w:val="24"/>
          <w:szCs w:val="24"/>
        </w:rPr>
        <w:t xml:space="preserve">перечисление в местный бюджет (в случае уменьшения стоимости проекта ИБ). </w:t>
      </w:r>
    </w:p>
    <w:p w:rsidR="00A9688F" w:rsidRDefault="00A9688F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1.4. В нарушение ч. 14 ст. 26.1. Федерального закона от 06.10.2003г. № 131-ФЗ информация об инициативном проекте и отчет о реализации инициативного проекта не размещены на официальном сайте муниципального образования. </w:t>
      </w:r>
    </w:p>
    <w:p w:rsidR="00A9688F" w:rsidRPr="00A9688F" w:rsidRDefault="00A9688F" w:rsidP="00CC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688F">
        <w:rPr>
          <w:rFonts w:ascii="Times New Roman" w:hAnsi="Times New Roman" w:cs="Times New Roman"/>
          <w:b/>
          <w:sz w:val="24"/>
          <w:szCs w:val="24"/>
        </w:rPr>
        <w:t>2. В результате проверки использования бюджетных средств, выделенных на реализацию мероприятий по развитию инициативного бюджетирования:</w:t>
      </w:r>
    </w:p>
    <w:p w:rsidR="00A9688F" w:rsidRDefault="00A9688F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Условия Соглашения выполнены. Нецелевого и неэффективного использования бюджетных средств не установлено.</w:t>
      </w:r>
    </w:p>
    <w:p w:rsidR="00635264" w:rsidRDefault="00A9688F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63084F">
        <w:rPr>
          <w:rFonts w:ascii="Times New Roman" w:hAnsi="Times New Roman" w:cs="Times New Roman"/>
          <w:sz w:val="24"/>
          <w:szCs w:val="24"/>
        </w:rPr>
        <w:t>ИБ принят в Администрацию на счет 106.31 «Вложения в основные средства – иное движимое имущество учреждения», на Баланс МБУК «</w:t>
      </w:r>
      <w:proofErr w:type="spellStart"/>
      <w:r w:rsidR="0063084F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3084F">
        <w:rPr>
          <w:rFonts w:ascii="Times New Roman" w:hAnsi="Times New Roman" w:cs="Times New Roman"/>
          <w:sz w:val="24"/>
          <w:szCs w:val="24"/>
        </w:rPr>
        <w:t xml:space="preserve"> РДК «Лидер» не передан, в Реестр объектов собственности муниципального образования «Муниципальный округ </w:t>
      </w:r>
      <w:proofErr w:type="spellStart"/>
      <w:r w:rsidR="0063084F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3084F">
        <w:rPr>
          <w:rFonts w:ascii="Times New Roman" w:hAnsi="Times New Roman" w:cs="Times New Roman"/>
          <w:sz w:val="24"/>
          <w:szCs w:val="24"/>
        </w:rPr>
        <w:t xml:space="preserve"> район УР» не включен, в нарушение п. 15 приказа Минфина России от </w:t>
      </w:r>
      <w:r w:rsidR="00635264">
        <w:rPr>
          <w:rFonts w:ascii="Times New Roman" w:hAnsi="Times New Roman" w:cs="Times New Roman"/>
          <w:sz w:val="24"/>
          <w:szCs w:val="24"/>
        </w:rPr>
        <w:t>10.10.2023г. № 163н и п. 7.2.</w:t>
      </w:r>
      <w:proofErr w:type="gramEnd"/>
      <w:r w:rsidR="00635264">
        <w:rPr>
          <w:rFonts w:ascii="Times New Roman" w:hAnsi="Times New Roman" w:cs="Times New Roman"/>
          <w:sz w:val="24"/>
          <w:szCs w:val="24"/>
        </w:rPr>
        <w:t xml:space="preserve"> Положения «О порядке управления и распоряжения имуществом муниципального образования «Муниципальный округ </w:t>
      </w:r>
      <w:proofErr w:type="spellStart"/>
      <w:r w:rsidR="00635264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3526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</w:t>
      </w:r>
      <w:proofErr w:type="spellStart"/>
      <w:r w:rsidR="00635264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="00635264">
        <w:rPr>
          <w:rFonts w:ascii="Times New Roman" w:hAnsi="Times New Roman" w:cs="Times New Roman"/>
          <w:sz w:val="24"/>
          <w:szCs w:val="24"/>
        </w:rPr>
        <w:t xml:space="preserve"> района от 17.02.2022г. № 10/96. </w:t>
      </w:r>
    </w:p>
    <w:p w:rsidR="00294B22" w:rsidRDefault="00635264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На возведение игровой спортивной площадки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лучик» в д. Благодатное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выделенные бюджетные средства использованы не в полном объеме. Инициативным проектом предусмотрено всего </w:t>
      </w:r>
      <w:r w:rsidR="00294B2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294B22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в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умме</w:t>
      </w:r>
      <w:r w:rsidR="00294B22">
        <w:rPr>
          <w:rFonts w:ascii="Times New Roman" w:hAnsi="Times New Roman" w:cs="Times New Roman"/>
          <w:sz w:val="24"/>
          <w:szCs w:val="24"/>
        </w:rPr>
        <w:t xml:space="preserve"> 735 097,0 руб., кассовый расход составил в сумме 477 657,25 руб. Не использованные средства в сумме 257 439,75 руб. возвращены:</w:t>
      </w:r>
    </w:p>
    <w:p w:rsidR="00294B22" w:rsidRDefault="00294B22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бюджет Удмуртской Республики – 177 544,23 руб.,</w:t>
      </w:r>
    </w:p>
    <w:p w:rsidR="00294B22" w:rsidRDefault="00294B22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жителям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26 631,84 руб.,</w:t>
      </w:r>
    </w:p>
    <w:p w:rsidR="00294B22" w:rsidRDefault="00294B22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юридическому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«КПЗ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- 26 631,84 руб.,</w:t>
      </w:r>
    </w:p>
    <w:p w:rsidR="00294B22" w:rsidRDefault="00294B22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местный бюджет – 26 631,84 руб. </w:t>
      </w:r>
    </w:p>
    <w:p w:rsidR="00294B22" w:rsidRDefault="00294B22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Задачи инициативного проекта выполнены в полном объеме. Объект востребован, доступен для эффективного использования жителями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(детьми и взрослыми). Инициативные группы принимают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объектов и поддержке благоустройства территории. </w:t>
      </w:r>
    </w:p>
    <w:p w:rsidR="00294B22" w:rsidRPr="00294B22" w:rsidRDefault="00294B22" w:rsidP="00CC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6C7" w:rsidRDefault="00294B22" w:rsidP="00CC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B22">
        <w:rPr>
          <w:rFonts w:ascii="Times New Roman" w:hAnsi="Times New Roman" w:cs="Times New Roman"/>
          <w:b/>
          <w:sz w:val="24"/>
          <w:szCs w:val="24"/>
        </w:rPr>
        <w:t xml:space="preserve">     При проверке законности и эффективности использования бюджетных средств Территориальным отделом «</w:t>
      </w:r>
      <w:proofErr w:type="spellStart"/>
      <w:r w:rsidRPr="00294B22">
        <w:rPr>
          <w:rFonts w:ascii="Times New Roman" w:hAnsi="Times New Roman" w:cs="Times New Roman"/>
          <w:b/>
          <w:sz w:val="24"/>
          <w:szCs w:val="24"/>
        </w:rPr>
        <w:t>Новогорский</w:t>
      </w:r>
      <w:proofErr w:type="spellEnd"/>
      <w:r w:rsidRPr="00294B2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A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6C7" w:rsidRPr="005A26C7">
        <w:rPr>
          <w:rFonts w:ascii="Times New Roman" w:hAnsi="Times New Roman" w:cs="Times New Roman"/>
          <w:sz w:val="24"/>
          <w:szCs w:val="24"/>
        </w:rPr>
        <w:t>Администрации</w:t>
      </w:r>
      <w:r w:rsidR="00635264" w:rsidRPr="005A26C7">
        <w:rPr>
          <w:rFonts w:ascii="Times New Roman" w:hAnsi="Times New Roman" w:cs="Times New Roman"/>
          <w:sz w:val="24"/>
          <w:szCs w:val="24"/>
        </w:rPr>
        <w:t xml:space="preserve"> </w:t>
      </w:r>
      <w:r w:rsidR="005A26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5A26C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A26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в рамках инициативного бюджетирования «Наша инициатива» установлено следующее:</w:t>
      </w:r>
    </w:p>
    <w:p w:rsidR="00E241EB" w:rsidRPr="00E241EB" w:rsidRDefault="00E241EB" w:rsidP="00E24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5A26C7" w:rsidRPr="00E241EB">
        <w:rPr>
          <w:rFonts w:ascii="Times New Roman" w:hAnsi="Times New Roman" w:cs="Times New Roman"/>
          <w:sz w:val="24"/>
          <w:szCs w:val="24"/>
        </w:rPr>
        <w:t>В нарушение ч. 14 ст. 26.1 Федерального закона от 06.10.2003г. № 131-ФЗ информация об</w:t>
      </w:r>
      <w:r w:rsidRPr="00E241EB">
        <w:rPr>
          <w:rFonts w:ascii="Times New Roman" w:hAnsi="Times New Roman" w:cs="Times New Roman"/>
          <w:sz w:val="24"/>
          <w:szCs w:val="24"/>
        </w:rPr>
        <w:t xml:space="preserve"> инициативном проекте и отчет о реализации инициативного проекта не размещены на официальном сайте муниципального образования.</w:t>
      </w:r>
    </w:p>
    <w:p w:rsidR="00E241EB" w:rsidRPr="00E241EB" w:rsidRDefault="00E241EB" w:rsidP="00E24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E241EB">
        <w:rPr>
          <w:rFonts w:ascii="Times New Roman" w:hAnsi="Times New Roman" w:cs="Times New Roman"/>
          <w:sz w:val="24"/>
          <w:szCs w:val="24"/>
        </w:rPr>
        <w:t>Условия Соглашения выполнены. Нецелевого и неэффективного использования бюджетных средств не выявлено.</w:t>
      </w:r>
    </w:p>
    <w:p w:rsidR="00E241EB" w:rsidRDefault="00E241EB" w:rsidP="00E24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E241EB">
        <w:rPr>
          <w:rFonts w:ascii="Times New Roman" w:hAnsi="Times New Roman" w:cs="Times New Roman"/>
          <w:sz w:val="24"/>
          <w:szCs w:val="24"/>
        </w:rPr>
        <w:t xml:space="preserve">Задачи инициативного проекта выполнены в полном объеме. Объект востребован, доступен для эффективного использования жителями (детьми и взрослыми) д. </w:t>
      </w:r>
      <w:proofErr w:type="spellStart"/>
      <w:r w:rsidRPr="00E241EB">
        <w:rPr>
          <w:rFonts w:ascii="Times New Roman" w:hAnsi="Times New Roman" w:cs="Times New Roman"/>
          <w:sz w:val="24"/>
          <w:szCs w:val="24"/>
        </w:rPr>
        <w:t>Соловьёвка</w:t>
      </w:r>
      <w:proofErr w:type="spellEnd"/>
      <w:r w:rsidRPr="00E241EB">
        <w:rPr>
          <w:rFonts w:ascii="Times New Roman" w:hAnsi="Times New Roman" w:cs="Times New Roman"/>
          <w:sz w:val="24"/>
          <w:szCs w:val="24"/>
        </w:rPr>
        <w:t xml:space="preserve"> и соседней деревни Нижняя Сайка. Инициативные группы принимают участие в </w:t>
      </w:r>
      <w:proofErr w:type="gramStart"/>
      <w:r w:rsidRPr="00E241E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241EB">
        <w:rPr>
          <w:rFonts w:ascii="Times New Roman" w:hAnsi="Times New Roman" w:cs="Times New Roman"/>
          <w:sz w:val="24"/>
          <w:szCs w:val="24"/>
        </w:rPr>
        <w:t xml:space="preserve"> сохранностью объекта. </w:t>
      </w:r>
    </w:p>
    <w:p w:rsidR="00E241EB" w:rsidRDefault="00E241EB" w:rsidP="00E24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1EB" w:rsidRDefault="00E241EB" w:rsidP="00E24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мероприятий по согласованию заключения контракта с единственным поставщиком (количество рассмотренных обращений) за 9 месяцев 2024 года – 4. </w:t>
      </w:r>
    </w:p>
    <w:p w:rsidR="00E241EB" w:rsidRDefault="00E241EB" w:rsidP="00E24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1EB" w:rsidRDefault="00E241EB" w:rsidP="00E24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AAB" w:rsidRPr="00E241EB" w:rsidRDefault="00E241EB" w:rsidP="00E24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</w:t>
      </w:r>
      <w:r w:rsidR="006C70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  <w:r w:rsidRPr="00E241EB">
        <w:rPr>
          <w:rFonts w:ascii="Times New Roman" w:hAnsi="Times New Roman" w:cs="Times New Roman"/>
          <w:sz w:val="24"/>
          <w:szCs w:val="24"/>
        </w:rPr>
        <w:t xml:space="preserve">   </w:t>
      </w:r>
      <w:r w:rsidR="005A26C7" w:rsidRPr="00E241EB">
        <w:rPr>
          <w:rFonts w:ascii="Times New Roman" w:hAnsi="Times New Roman" w:cs="Times New Roman"/>
          <w:sz w:val="24"/>
          <w:szCs w:val="24"/>
        </w:rPr>
        <w:t xml:space="preserve"> </w:t>
      </w:r>
      <w:r w:rsidR="00635264" w:rsidRPr="00E241EB">
        <w:rPr>
          <w:rFonts w:ascii="Times New Roman" w:hAnsi="Times New Roman" w:cs="Times New Roman"/>
          <w:sz w:val="24"/>
          <w:szCs w:val="24"/>
        </w:rPr>
        <w:t xml:space="preserve">  </w:t>
      </w:r>
      <w:r w:rsidR="0063084F" w:rsidRPr="00E241EB">
        <w:rPr>
          <w:rFonts w:ascii="Times New Roman" w:hAnsi="Times New Roman" w:cs="Times New Roman"/>
          <w:sz w:val="24"/>
          <w:szCs w:val="24"/>
        </w:rPr>
        <w:t xml:space="preserve"> </w:t>
      </w:r>
      <w:r w:rsidR="00A9688F" w:rsidRPr="00E241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798F" w:rsidRPr="00E241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5C96" w:rsidRPr="00E241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51AAB" w:rsidRPr="00E2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278"/>
    <w:multiLevelType w:val="hybridMultilevel"/>
    <w:tmpl w:val="EA9AA788"/>
    <w:lvl w:ilvl="0" w:tplc="4F8C17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0E01E6C"/>
    <w:multiLevelType w:val="hybridMultilevel"/>
    <w:tmpl w:val="D210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0571"/>
    <w:multiLevelType w:val="hybridMultilevel"/>
    <w:tmpl w:val="8A56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D1054"/>
    <w:multiLevelType w:val="hybridMultilevel"/>
    <w:tmpl w:val="5872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7B"/>
    <w:rsid w:val="00294B22"/>
    <w:rsid w:val="005A26C7"/>
    <w:rsid w:val="0063084F"/>
    <w:rsid w:val="00635264"/>
    <w:rsid w:val="006C70A8"/>
    <w:rsid w:val="00703070"/>
    <w:rsid w:val="007A5C96"/>
    <w:rsid w:val="00A43B88"/>
    <w:rsid w:val="00A9688F"/>
    <w:rsid w:val="00BD4D64"/>
    <w:rsid w:val="00C62EE3"/>
    <w:rsid w:val="00CC798F"/>
    <w:rsid w:val="00E241EB"/>
    <w:rsid w:val="00E51AAB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17</cp:revision>
  <cp:lastPrinted>2024-10-02T11:28:00Z</cp:lastPrinted>
  <dcterms:created xsi:type="dcterms:W3CDTF">2024-09-28T07:42:00Z</dcterms:created>
  <dcterms:modified xsi:type="dcterms:W3CDTF">2024-10-02T11:28:00Z</dcterms:modified>
</cp:coreProperties>
</file>