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2657475</wp:posOffset>
                </wp:positionH>
                <wp:positionV relativeFrom="paragraph">
                  <wp:posOffset>635</wp:posOffset>
                </wp:positionV>
                <wp:extent cx="800100" cy="762000"/>
                <wp:effectExtent l="0" t="0" r="0" b="0"/>
                <wp:wrapSquare wrapText="right"/>
                <wp:docPr id="1" name="Изображение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00280" cy="762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209.25pt;margin-top:0pt;width:62.95pt;height:59.95pt;mso-wrap-style:none;v-text-anchor:middle" type="_x0000_t75">
                <v:imagedata r:id="rId3" o:detectmouseclick="t"/>
                <v:stroke color="#3465a4" joinstyle="round" endcap="flat"/>
                <w10:wrap type="square" side="right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color w:val="FF6600"/>
          <w:sz w:val="28"/>
          <w:szCs w:val="28"/>
        </w:rPr>
        <w:t xml:space="preserve">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/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«МУНИЦИПАЛЬНЫЙ ОКРУГ ГРАХОВСКИЙ РАЙОН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УДМУРТСКОЙ РЕСПУБЛИКИ»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первого созыва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РЕШЕНИЕ</w:t>
      </w:r>
    </w:p>
    <w:p>
      <w:pPr>
        <w:pStyle w:val="Style62"/>
        <w:widowControl/>
        <w:spacing w:lineRule="atLeast" w:line="10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62"/>
        <w:widowControl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 внесении изменений в решение Совета депутатов от 21 декабря 2023 года №3/299 «О  бюджете</w:t>
      </w:r>
      <w:r>
        <w:rPr>
          <w:rStyle w:val="FontStyle12"/>
          <w:rFonts w:cs="Times New Roman"/>
          <w:b/>
          <w:bCs/>
          <w:szCs w:val="26"/>
        </w:rPr>
        <w:t xml:space="preserve">  муниципального  образования  </w:t>
      </w:r>
    </w:p>
    <w:p>
      <w:pPr>
        <w:pStyle w:val="Style62"/>
        <w:widowControl/>
        <w:jc w:val="center"/>
        <w:rPr>
          <w:rStyle w:val="FontStyle12"/>
          <w:rFonts w:cs="Times New Roman"/>
          <w:szCs w:val="26"/>
        </w:rPr>
      </w:pPr>
      <w:r>
        <w:rPr>
          <w:rStyle w:val="FontStyle12"/>
          <w:rFonts w:cs="Times New Roman"/>
          <w:b/>
          <w:bCs/>
          <w:szCs w:val="26"/>
        </w:rPr>
        <w:t>«Муниципальный округ Граховский район Удмуртской Республики»</w:t>
      </w:r>
    </w:p>
    <w:p>
      <w:pPr>
        <w:pStyle w:val="Style62"/>
        <w:widowControl/>
        <w:tabs>
          <w:tab w:val="clear" w:pos="408"/>
          <w:tab w:val="left" w:pos="0" w:leader="none"/>
          <w:tab w:val="left" w:pos="360" w:leader="none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FontStyle12"/>
          <w:rFonts w:cs="Times New Roman"/>
          <w:b/>
          <w:bCs/>
          <w:szCs w:val="26"/>
        </w:rPr>
        <w:t>на 2024 год и на плановый период 2025 и 2026 годов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b/>
          <w:bCs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Бюджетным кодексом Российской Федерации, Уставом муниципального образования «Муниципальный округ Граховский район Удмуртской Республики»</w:t>
      </w:r>
    </w:p>
    <w:p>
      <w:pPr>
        <w:pStyle w:val="1"/>
        <w:spacing w:lineRule="auto" w:line="240"/>
        <w:ind w:firstLine="650"/>
        <w:jc w:val="both"/>
        <w:rPr>
          <w:rFonts w:ascii="Times New Roman" w:hAnsi="Times New Roman" w:cs="Times New Roman"/>
          <w:b/>
          <w:bCs/>
          <w:i/>
          <w:i/>
          <w:iCs/>
          <w:sz w:val="26"/>
          <w:szCs w:val="26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Совет депутатов  муниципального образования «Муниципальный округ Граховский район Удмуртской Республики» </w:t>
      </w:r>
      <w:r>
        <w:rPr>
          <w:rFonts w:cs="Times New Roman" w:ascii="Times New Roman" w:hAnsi="Times New Roman"/>
          <w:b/>
          <w:bCs/>
          <w:sz w:val="26"/>
          <w:szCs w:val="26"/>
        </w:rPr>
        <w:t>РЕШИЛ:</w:t>
      </w:r>
    </w:p>
    <w:p>
      <w:pPr>
        <w:pStyle w:val="Style20"/>
        <w:spacing w:lineRule="auto" w:line="240" w:before="0" w:after="0"/>
        <w:ind w:firstLine="704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Внести в решение Совета депутатов муниципального образования «Муниципальный округ Граховский район Удмуртской Республики»  от 21 декабря 2023 года  №3/299 «О бюджете муниципального образования «Муниципальный округ Граховский район Удмуртской Республики» на 2024 год и на плановый период 2025 и 2026  годов» в редакции  изменения следующего содержания: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части 1 статьи 1 подпункты  2 и 4 изложить в следующей редакции: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Общий объем расходов бюджета муниципального образования «Муниципальный округ Граховский район Удмуртской Республики» в сумме  477 407,75  тыс. рублей.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Дефицит бюджета муниципального образования «Муниципальный округ Граховский район Удмуртской Республики» в сумме 13 836,18 тыс. рублей».</w:t>
      </w:r>
    </w:p>
    <w:p>
      <w:pPr>
        <w:pStyle w:val="211"/>
        <w:numPr>
          <w:ilvl w:val="0"/>
          <w:numId w:val="0"/>
        </w:numPr>
        <w:spacing w:lineRule="exact" w:line="2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1).  Приложение №1 «Источники финансирования дефицита бюджета муниципального образования «Муниципальный округ Граховский район Удмуртской Республики" на 2024 год» </w:t>
      </w:r>
      <w:r>
        <w:rPr>
          <w:rStyle w:val="Style61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2 к настоящему решению.</w:t>
      </w:r>
    </w:p>
    <w:p>
      <w:pPr>
        <w:pStyle w:val="211"/>
        <w:numPr>
          <w:ilvl w:val="0"/>
          <w:numId w:val="0"/>
        </w:numPr>
        <w:spacing w:lineRule="exact" w:line="2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2).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Приложение №2 «</w:t>
      </w:r>
      <w:r>
        <w:rPr>
          <w:rStyle w:val="Heading31"/>
          <w:rFonts w:cs="Times New Roman" w:ascii="Times New Roman" w:hAnsi="Times New Roman"/>
          <w:b w:val="false"/>
          <w:bCs w:val="false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едомственная классификация расходов бюджета муниципального образования «Муниципальный округ Граховский район Удмуртской Республики" на 2024 год» </w:t>
      </w:r>
      <w:r>
        <w:rPr>
          <w:rStyle w:val="Style61"/>
          <w:rFonts w:cs="Times New Roman" w:ascii="Times New Roman" w:hAnsi="Times New Roman"/>
          <w:sz w:val="26"/>
          <w:szCs w:val="26"/>
        </w:rPr>
        <w:t xml:space="preserve">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4 к настоящему решению.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Style w:val="Heading31"/>
          <w:rFonts w:cs="Times New Roman" w:ascii="Times New Roman" w:hAnsi="Times New Roman"/>
          <w:b w:val="false"/>
          <w:bCs w:val="false"/>
        </w:rPr>
        <w:t>3). Приложение №3 «П</w:t>
      </w:r>
      <w:r>
        <w:rPr>
          <w:rFonts w:cs="Times New Roman" w:ascii="Times New Roman" w:hAnsi="Times New Roman"/>
          <w:sz w:val="28"/>
          <w:szCs w:val="28"/>
        </w:rPr>
        <w:t xml:space="preserve">редельные ассигнования из бюджета муниципального образования «Муниципальный округ Граховский район Удмуртской Республики» на 2024 год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Федерации»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6 к настоящему решению.</w:t>
      </w:r>
    </w:p>
    <w:p>
      <w:pPr>
        <w:pStyle w:val="Normal"/>
        <w:ind w:firstLine="567"/>
        <w:jc w:val="both"/>
        <w:rPr>
          <w:rFonts w:ascii="Times New Roman" w:hAnsi="Times New Roman" w:cs="Times New Roman"/>
        </w:rPr>
      </w:pPr>
      <w:r>
        <w:rPr>
          <w:rStyle w:val="Heading31"/>
          <w:rFonts w:cs="Times New Roman" w:ascii="Times New Roman" w:hAnsi="Times New Roman"/>
          <w:b w:val="false"/>
          <w:bCs w:val="false"/>
        </w:rPr>
        <w:t>4).</w:t>
      </w:r>
      <w:r>
        <w:rPr>
          <w:rStyle w:val="Heading31"/>
          <w:rFonts w:cs="Times New Roman" w:ascii="Times New Roman" w:hAnsi="Times New Roman"/>
        </w:rPr>
        <w:t xml:space="preserve"> </w:t>
      </w:r>
      <w:r>
        <w:rPr>
          <w:rStyle w:val="Heading31"/>
          <w:rFonts w:cs="Times New Roman" w:ascii="Times New Roman" w:hAnsi="Times New Roman"/>
          <w:b w:val="false"/>
          <w:bCs w:val="false"/>
        </w:rPr>
        <w:t>Приложение №4 «П</w:t>
      </w:r>
      <w:r>
        <w:rPr>
          <w:rFonts w:cs="Times New Roman" w:ascii="Times New Roman" w:hAnsi="Times New Roman"/>
          <w:sz w:val="28"/>
          <w:szCs w:val="28"/>
        </w:rPr>
        <w:t xml:space="preserve">редельные ассигнования из бюджета муниципального образования «Муниципальный округ Граховский район Удмуртской Республики» на 2023 год по разделам и подразделам, целевым статьям, группам (группам и подгруппам) видов расходов классификации расходов бюджетов Российской Федерации»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8 к настоящему решению.</w:t>
      </w:r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5).  Приложение    №5     «Объем бюджетных ассигнований дорожного фонда муниципального образования "Муниципальный округ Граховский район Удмуртской Республики " на 2024-2026 гг. изложить в новой редакции согласно приложения 12 к настоящему решению.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Опубликовать настоящее решение в информационно-телекоммуникационной сети «Интернет» </w:t>
      </w:r>
      <w:hyperlink r:id="rId4">
        <w:r>
          <w:rPr>
            <w:rFonts w:cs="Times New Roman" w:ascii="Times New Roman" w:hAnsi="Times New Roman"/>
            <w:color w:val="0563C1"/>
            <w:sz w:val="28"/>
            <w:szCs w:val="28"/>
            <w:u w:val="single"/>
            <w:lang w:val="en-US"/>
          </w:rPr>
          <w:t>www</w:t>
        </w:r>
        <w:r>
          <w:rPr>
            <w:rFonts w:cs="Times New Roman" w:ascii="Times New Roman" w:hAnsi="Times New Roman"/>
            <w:color w:val="0563C1"/>
            <w:sz w:val="28"/>
            <w:szCs w:val="28"/>
            <w:u w:val="single"/>
          </w:rPr>
          <w:t>.</w:t>
        </w:r>
        <w:r>
          <w:rPr>
            <w:rFonts w:cs="Times New Roman" w:ascii="Times New Roman" w:hAnsi="Times New Roman"/>
            <w:color w:val="0563C1"/>
            <w:sz w:val="28"/>
            <w:szCs w:val="28"/>
            <w:u w:val="single"/>
            <w:lang w:val="en-US"/>
          </w:rPr>
          <w:t>grahovo</w:t>
        </w:r>
        <w:r>
          <w:rPr>
            <w:rFonts w:cs="Times New Roman" w:ascii="Times New Roman" w:hAnsi="Times New Roman"/>
            <w:color w:val="0563C1"/>
            <w:sz w:val="28"/>
            <w:szCs w:val="28"/>
            <w:u w:val="single"/>
          </w:rPr>
          <w:t>.</w:t>
        </w:r>
        <w:r>
          <w:rPr>
            <w:rFonts w:cs="Times New Roman" w:ascii="Times New Roman" w:hAnsi="Times New Roman"/>
            <w:color w:val="0563C1"/>
            <w:sz w:val="28"/>
            <w:szCs w:val="28"/>
            <w:u w:val="single"/>
            <w:lang w:val="en-US"/>
          </w:rPr>
          <w:t>udmurt</w:t>
        </w:r>
        <w:r>
          <w:rPr>
            <w:rFonts w:cs="Times New Roman" w:ascii="Times New Roman" w:hAnsi="Times New Roman"/>
            <w:color w:val="0563C1"/>
            <w:sz w:val="28"/>
            <w:szCs w:val="28"/>
            <w:u w:val="single"/>
          </w:rPr>
          <w:t>.</w:t>
        </w:r>
        <w:r>
          <w:rPr>
            <w:rFonts w:cs="Times New Roman" w:ascii="Times New Roman" w:hAnsi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официальном сайте муниципального образования «Граховский район», периодическом печатном издании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 xml:space="preserve"> АУ УР «Редакция Граховской Районной Газеты «Сельская Новь»»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или в Вестнике правовых актов муниципального образования «Муниципальный округ Граховский район Удмуртской Республики».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Председатель Совета депутатов 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муниципального образования «Муниципальный округ 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Граховский район Удмуртской Республики»                                 Р.А. Трефилова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rFonts w:ascii="Times New Roman" w:hAnsi="Times New Roman" w:cs="Times New Roman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Глава муниципального образования «Муниципальный округ 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Граховский район Удмуртской Республики»                                В.И. Белов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Грахово,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 января 2024 года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3/303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417" w:right="850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08"/>
  <w:autoHyphenation w:val="true"/>
  <w:doNotHyphenateCaps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605d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-">
    <w:name w:val="Hyperlink"/>
    <w:basedOn w:val="DefaultParagraphFont"/>
    <w:uiPriority w:val="99"/>
    <w:locked/>
    <w:rsid w:val="008c6234"/>
    <w:rPr>
      <w:rFonts w:cs="Times New Roman"/>
      <w:color w:val="0000FF"/>
      <w:u w:val="single"/>
    </w:rPr>
  </w:style>
  <w:style w:type="character" w:styleId="FontStyle12" w:customStyle="1">
    <w:name w:val="Font Style12"/>
    <w:uiPriority w:val="99"/>
    <w:qFormat/>
    <w:rsid w:val="0076605d"/>
    <w:rPr>
      <w:rFonts w:ascii="Times New Roman" w:hAnsi="Times New Roman"/>
      <w:sz w:val="26"/>
    </w:rPr>
  </w:style>
  <w:style w:type="character" w:styleId="42" w:customStyle="1">
    <w:name w:val="Основной текст (4) + Не полужирный2"/>
    <w:uiPriority w:val="99"/>
    <w:qFormat/>
    <w:rsid w:val="0076605d"/>
    <w:rPr>
      <w:b/>
      <w:sz w:val="27"/>
      <w:lang w:eastAsia="ar-SA" w:bidi="ar-SA"/>
    </w:rPr>
  </w:style>
  <w:style w:type="character" w:styleId="BodyTextChar" w:customStyle="1">
    <w:name w:val="Body Text Char"/>
    <w:uiPriority w:val="99"/>
    <w:semiHidden/>
    <w:qFormat/>
    <w:locked/>
    <w:rsid w:val="0076605d"/>
    <w:rPr>
      <w:lang w:eastAsia="en-US"/>
    </w:rPr>
  </w:style>
  <w:style w:type="character" w:styleId="TitleChar" w:customStyle="1">
    <w:name w:val="Title Char"/>
    <w:basedOn w:val="DefaultParagraphFont"/>
    <w:uiPriority w:val="99"/>
    <w:qFormat/>
    <w:locked/>
    <w:rsid w:val="0076605d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BodyTextIndentChar" w:customStyle="1">
    <w:name w:val="Body Text Indent Char"/>
    <w:uiPriority w:val="99"/>
    <w:semiHidden/>
    <w:qFormat/>
    <w:locked/>
    <w:rsid w:val="0076605d"/>
    <w:rPr>
      <w:lang w:eastAsia="en-US"/>
    </w:rPr>
  </w:style>
  <w:style w:type="character" w:styleId="BalloonTextChar" w:customStyle="1">
    <w:name w:val="Balloon Text Char"/>
    <w:uiPriority w:val="99"/>
    <w:semiHidden/>
    <w:qFormat/>
    <w:locked/>
    <w:rsid w:val="0076605d"/>
    <w:rPr>
      <w:rFonts w:ascii="Tahoma" w:hAnsi="Tahoma"/>
      <w:sz w:val="16"/>
      <w:lang w:eastAsia="en-US"/>
    </w:rPr>
  </w:style>
  <w:style w:type="character" w:styleId="Style61" w:customStyle="1">
    <w:name w:val="Style6 Знак"/>
    <w:basedOn w:val="DefaultParagraphFont"/>
    <w:uiPriority w:val="99"/>
    <w:qFormat/>
    <w:locked/>
    <w:rsid w:val="0076605d"/>
    <w:rPr>
      <w:rFonts w:ascii="Arial" w:hAnsi="Arial" w:cs="Arial"/>
      <w:kern w:val="2"/>
      <w:sz w:val="24"/>
      <w:szCs w:val="24"/>
      <w:lang w:val="ru-RU" w:eastAsia="ar-SA" w:bidi="ar-SA"/>
    </w:rPr>
  </w:style>
  <w:style w:type="character" w:styleId="TitleChar1" w:customStyle="1">
    <w:name w:val="Title Char1"/>
    <w:uiPriority w:val="99"/>
    <w:qFormat/>
    <w:locked/>
    <w:rsid w:val="0076605d"/>
    <w:rPr>
      <w:rFonts w:ascii="Liberation Sans" w:hAnsi="Liberation Sans" w:eastAsia="Microsoft YaHei"/>
      <w:sz w:val="28"/>
      <w:lang w:val="ru-RU" w:eastAsia="en-US"/>
    </w:rPr>
  </w:style>
  <w:style w:type="character" w:styleId="Heading31" w:customStyle="1">
    <w:name w:val="Heading 31 Знак"/>
    <w:basedOn w:val="TitleChar1"/>
    <w:uiPriority w:val="99"/>
    <w:qFormat/>
    <w:locked/>
    <w:rsid w:val="0076605d"/>
    <w:rPr>
      <w:rFonts w:cs="Liberation Sans"/>
      <w:b/>
      <w:bCs/>
      <w:szCs w:val="28"/>
    </w:rPr>
  </w:style>
  <w:style w:type="character" w:styleId="BodyTextChar1" w:customStyle="1">
    <w:name w:val="Body Text Char1"/>
    <w:uiPriority w:val="99"/>
    <w:semiHidden/>
    <w:qFormat/>
    <w:locked/>
    <w:rsid w:val="0076605d"/>
    <w:rPr>
      <w:lang w:eastAsia="en-US"/>
    </w:rPr>
  </w:style>
  <w:style w:type="character" w:styleId="TitleChar2" w:customStyle="1">
    <w:name w:val="Title Char2"/>
    <w:uiPriority w:val="99"/>
    <w:qFormat/>
    <w:locked/>
    <w:rsid w:val="0076605d"/>
    <w:rPr>
      <w:rFonts w:ascii="Cambria" w:hAnsi="Cambria"/>
      <w:b/>
      <w:kern w:val="2"/>
      <w:sz w:val="32"/>
      <w:lang w:eastAsia="en-US"/>
    </w:rPr>
  </w:style>
  <w:style w:type="character" w:styleId="BodyTextIndentChar1" w:customStyle="1">
    <w:name w:val="Body Text Indent Char1"/>
    <w:uiPriority w:val="99"/>
    <w:semiHidden/>
    <w:qFormat/>
    <w:locked/>
    <w:rsid w:val="0076605d"/>
    <w:rPr>
      <w:lang w:eastAsia="en-US"/>
    </w:rPr>
  </w:style>
  <w:style w:type="character" w:styleId="BalloonTextChar1" w:customStyle="1">
    <w:name w:val="Balloon Text Char1"/>
    <w:uiPriority w:val="99"/>
    <w:semiHidden/>
    <w:qFormat/>
    <w:locked/>
    <w:rsid w:val="0076605d"/>
    <w:rPr>
      <w:rFonts w:ascii="Times New Roman" w:hAnsi="Times New Roman"/>
      <w:sz w:val="2"/>
      <w:lang w:eastAsia="en-US"/>
    </w:rPr>
  </w:style>
  <w:style w:type="character" w:styleId="BodyTextChar2" w:customStyle="1">
    <w:name w:val="Body Text Char2"/>
    <w:basedOn w:val="DefaultParagraphFont"/>
    <w:uiPriority w:val="99"/>
    <w:semiHidden/>
    <w:qFormat/>
    <w:locked/>
    <w:rsid w:val="002c02bc"/>
    <w:rPr>
      <w:rFonts w:cs="Times New Roman"/>
      <w:lang w:eastAsia="en-US"/>
    </w:rPr>
  </w:style>
  <w:style w:type="character" w:styleId="TitleChar3" w:customStyle="1">
    <w:name w:val="Title Char3"/>
    <w:basedOn w:val="DefaultParagraphFont"/>
    <w:uiPriority w:val="99"/>
    <w:qFormat/>
    <w:locked/>
    <w:rsid w:val="002c02bc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BodyTextIndentChar2" w:customStyle="1">
    <w:name w:val="Body Text Indent Char2"/>
    <w:basedOn w:val="DefaultParagraphFont"/>
    <w:uiPriority w:val="99"/>
    <w:semiHidden/>
    <w:qFormat/>
    <w:locked/>
    <w:rsid w:val="002c02bc"/>
    <w:rPr>
      <w:rFonts w:cs="Times New Roman"/>
      <w:lang w:eastAsia="en-US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2c02bc"/>
    <w:rPr>
      <w:rFonts w:ascii="Times New Roman" w:hAnsi="Times New Roman" w:cs="Times New Roman"/>
      <w:sz w:val="2"/>
      <w:szCs w:val="2"/>
      <w:lang w:eastAsia="en-US"/>
    </w:rPr>
  </w:style>
  <w:style w:type="paragraph" w:styleId="Style14" w:customStyle="1">
    <w:name w:val="Заголовок"/>
    <w:basedOn w:val="Normal"/>
    <w:next w:val="Style15"/>
    <w:uiPriority w:val="99"/>
    <w:qFormat/>
    <w:rsid w:val="0076605d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76605d"/>
    <w:pPr>
      <w:spacing w:before="0" w:after="120"/>
    </w:pPr>
    <w:rPr>
      <w:sz w:val="20"/>
      <w:szCs w:val="20"/>
    </w:rPr>
  </w:style>
  <w:style w:type="paragraph" w:styleId="Style16">
    <w:name w:val="List"/>
    <w:basedOn w:val="Style15"/>
    <w:uiPriority w:val="99"/>
    <w:rsid w:val="0076605d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76605d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76605d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76605d"/>
    <w:pPr>
      <w:suppressLineNumbers/>
    </w:pPr>
    <w:rPr/>
  </w:style>
  <w:style w:type="paragraph" w:styleId="Heading11" w:customStyle="1">
    <w:name w:val="Heading 11"/>
    <w:basedOn w:val="Style19"/>
    <w:next w:val="Style15"/>
    <w:uiPriority w:val="99"/>
    <w:qFormat/>
    <w:rsid w:val="0076605d"/>
    <w:pPr>
      <w:outlineLvl w:val="0"/>
    </w:pPr>
    <w:rPr>
      <w:sz w:val="36"/>
      <w:szCs w:val="36"/>
    </w:rPr>
  </w:style>
  <w:style w:type="paragraph" w:styleId="Style19">
    <w:name w:val="Title"/>
    <w:basedOn w:val="Normal"/>
    <w:next w:val="Style15"/>
    <w:link w:val="TitleChar3"/>
    <w:uiPriority w:val="99"/>
    <w:qFormat/>
    <w:rsid w:val="0076605d"/>
    <w:pPr>
      <w:keepNext w:val="true"/>
      <w:spacing w:before="240" w:after="120"/>
    </w:pPr>
    <w:rPr>
      <w:rFonts w:ascii="Cambria" w:hAnsi="Cambria" w:cs="Cambria"/>
      <w:b/>
      <w:bCs/>
      <w:kern w:val="2"/>
      <w:sz w:val="32"/>
      <w:szCs w:val="32"/>
    </w:rPr>
  </w:style>
  <w:style w:type="paragraph" w:styleId="Heading311" w:customStyle="1">
    <w:name w:val="Heading 31"/>
    <w:basedOn w:val="Style19"/>
    <w:next w:val="Style15"/>
    <w:uiPriority w:val="99"/>
    <w:qFormat/>
    <w:rsid w:val="0076605d"/>
    <w:pPr>
      <w:spacing w:before="140" w:after="120"/>
      <w:outlineLvl w:val="2"/>
    </w:pPr>
    <w:rPr/>
  </w:style>
  <w:style w:type="paragraph" w:styleId="Caption1" w:customStyle="1">
    <w:name w:val="Caption1"/>
    <w:basedOn w:val="Normal"/>
    <w:uiPriority w:val="99"/>
    <w:qFormat/>
    <w:rsid w:val="0076605d"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Body Text Indent"/>
    <w:basedOn w:val="Normal"/>
    <w:link w:val="BodyTextIndentChar2"/>
    <w:uiPriority w:val="99"/>
    <w:rsid w:val="0076605d"/>
    <w:pPr>
      <w:ind w:firstLine="708"/>
      <w:jc w:val="both"/>
    </w:pPr>
    <w:rPr>
      <w:sz w:val="20"/>
      <w:szCs w:val="20"/>
    </w:rPr>
  </w:style>
  <w:style w:type="paragraph" w:styleId="ConsPlusNormal" w:customStyle="1">
    <w:name w:val="ConsPlusNormal"/>
    <w:next w:val="Normal"/>
    <w:uiPriority w:val="99"/>
    <w:qFormat/>
    <w:rsid w:val="0076605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Calibri"/>
      <w:color w:val="auto"/>
      <w:kern w:val="0"/>
      <w:sz w:val="22"/>
      <w:szCs w:val="22"/>
      <w:lang w:val="ru-RU" w:eastAsia="ru-RU" w:bidi="ar-SA"/>
    </w:rPr>
  </w:style>
  <w:style w:type="paragraph" w:styleId="21" w:customStyle="1">
    <w:name w:val="Основной текст с отступом 21"/>
    <w:basedOn w:val="Normal"/>
    <w:uiPriority w:val="99"/>
    <w:qFormat/>
    <w:rsid w:val="0076605d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1" w:customStyle="1">
    <w:name w:val="Без интервала1"/>
    <w:uiPriority w:val="99"/>
    <w:qFormat/>
    <w:rsid w:val="0076605d"/>
    <w:pPr>
      <w:widowControl/>
      <w:suppressAutoHyphens w:val="true"/>
      <w:bidi w:val="0"/>
      <w:spacing w:lineRule="atLeast" w:line="100" w:before="0" w:after="0"/>
      <w:jc w:val="left"/>
    </w:pPr>
    <w:rPr>
      <w:rFonts w:cs="Calibri" w:ascii="Calibri" w:hAnsi="Calibri" w:eastAsia="Calibri"/>
      <w:color w:val="auto"/>
      <w:kern w:val="0"/>
      <w:sz w:val="24"/>
      <w:szCs w:val="24"/>
      <w:lang w:eastAsia="hi-IN" w:bidi="hi-IN" w:val="ru-RU"/>
    </w:rPr>
  </w:style>
  <w:style w:type="paragraph" w:styleId="Default" w:customStyle="1">
    <w:name w:val="Default"/>
    <w:uiPriority w:val="99"/>
    <w:qFormat/>
    <w:rsid w:val="007660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ListParagraph">
    <w:name w:val="List Paragraph"/>
    <w:basedOn w:val="Normal"/>
    <w:uiPriority w:val="99"/>
    <w:qFormat/>
    <w:rsid w:val="0076605d"/>
    <w:pPr>
      <w:ind w:left="720" w:hanging="0"/>
    </w:pPr>
    <w:rPr/>
  </w:style>
  <w:style w:type="paragraph" w:styleId="Style110" w:customStyle="1">
    <w:name w:val="Style1"/>
    <w:basedOn w:val="Normal"/>
    <w:uiPriority w:val="99"/>
    <w:qFormat/>
    <w:rsid w:val="0076605d"/>
    <w:pPr>
      <w:widowControl w:val="false"/>
      <w:spacing w:lineRule="exact" w:line="322"/>
      <w:ind w:firstLine="710"/>
      <w:jc w:val="both"/>
    </w:pPr>
    <w:rPr/>
  </w:style>
  <w:style w:type="paragraph" w:styleId="Style62" w:customStyle="1">
    <w:name w:val="Style6"/>
    <w:basedOn w:val="Normal"/>
    <w:uiPriority w:val="99"/>
    <w:qFormat/>
    <w:rsid w:val="0076605d"/>
    <w:pPr>
      <w:widowControl w:val="false"/>
      <w:spacing w:lineRule="auto" w:line="240" w:before="0" w:after="0"/>
      <w:jc w:val="both"/>
    </w:pPr>
    <w:rPr>
      <w:rFonts w:ascii="Arial" w:hAnsi="Arial" w:cs="Arial"/>
      <w:kern w:val="2"/>
      <w:sz w:val="20"/>
      <w:szCs w:val="20"/>
      <w:lang w:eastAsia="ar-SA"/>
    </w:rPr>
  </w:style>
  <w:style w:type="paragraph" w:styleId="2" w:customStyle="1">
    <w:name w:val="Заголовок №2"/>
    <w:basedOn w:val="Normal"/>
    <w:uiPriority w:val="99"/>
    <w:qFormat/>
    <w:rsid w:val="0076605d"/>
    <w:pPr>
      <w:widowControl w:val="false"/>
      <w:shd w:val="clear" w:color="auto" w:fill="FFFFFF"/>
      <w:spacing w:lineRule="exact" w:line="322" w:before="660" w:after="900"/>
      <w:jc w:val="center"/>
    </w:pPr>
    <w:rPr>
      <w:rFonts w:ascii="Arial" w:hAnsi="Arial" w:cs="Arial"/>
      <w:b/>
      <w:bCs/>
      <w:kern w:val="2"/>
      <w:sz w:val="27"/>
      <w:szCs w:val="27"/>
      <w:lang w:eastAsia="ar-SA"/>
    </w:rPr>
  </w:style>
  <w:style w:type="paragraph" w:styleId="4" w:customStyle="1">
    <w:name w:val="Основной текст (4)"/>
    <w:basedOn w:val="Normal"/>
    <w:uiPriority w:val="99"/>
    <w:qFormat/>
    <w:rsid w:val="0076605d"/>
    <w:pPr>
      <w:widowControl w:val="false"/>
      <w:shd w:val="clear" w:color="auto" w:fill="FFFFFF"/>
      <w:spacing w:lineRule="atLeast" w:line="240" w:before="300" w:after="0"/>
      <w:jc w:val="both"/>
    </w:pPr>
    <w:rPr>
      <w:rFonts w:ascii="Arial" w:hAnsi="Arial" w:cs="Arial"/>
      <w:b/>
      <w:bCs/>
      <w:kern w:val="2"/>
      <w:sz w:val="27"/>
      <w:szCs w:val="27"/>
      <w:lang w:eastAsia="ar-SA"/>
    </w:rPr>
  </w:style>
  <w:style w:type="paragraph" w:styleId="11" w:customStyle="1">
    <w:name w:val="Абзац списка1"/>
    <w:basedOn w:val="Normal"/>
    <w:uiPriority w:val="99"/>
    <w:qFormat/>
    <w:rsid w:val="0076605d"/>
    <w:pPr>
      <w:spacing w:lineRule="auto" w:line="240" w:before="0" w:after="200"/>
      <w:ind w:left="720" w:hanging="0"/>
    </w:pPr>
    <w:rPr>
      <w:rFonts w:eastAsia="Times New Roman"/>
      <w:sz w:val="24"/>
      <w:szCs w:val="24"/>
      <w:lang w:eastAsia="ar-SA"/>
    </w:rPr>
  </w:style>
  <w:style w:type="paragraph" w:styleId="Style51" w:customStyle="1">
    <w:name w:val="Style5"/>
    <w:basedOn w:val="Normal"/>
    <w:uiPriority w:val="99"/>
    <w:qFormat/>
    <w:rsid w:val="0076605d"/>
    <w:pPr>
      <w:widowControl w:val="false"/>
      <w:spacing w:lineRule="exact" w:line="322" w:before="0" w:after="0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2"/>
    <w:uiPriority w:val="99"/>
    <w:semiHidden/>
    <w:qFormat/>
    <w:rsid w:val="0076605d"/>
    <w:pPr>
      <w:spacing w:lineRule="auto" w:line="240" w:before="0" w:after="0"/>
    </w:pPr>
    <w:rPr>
      <w:sz w:val="2"/>
      <w:szCs w:val="2"/>
    </w:rPr>
  </w:style>
  <w:style w:type="paragraph" w:styleId="211" w:customStyle="1">
    <w:name w:val="Основной текст 21"/>
    <w:basedOn w:val="Normal"/>
    <w:uiPriority w:val="99"/>
    <w:qFormat/>
    <w:rsid w:val="0076605d"/>
    <w:pPr>
      <w:spacing w:lineRule="auto" w:line="480" w:before="0" w:after="120"/>
    </w:pPr>
    <w:rPr>
      <w:sz w:val="24"/>
      <w:szCs w:val="24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http://www.grahovo.udmurt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Application>LibreOffice/7.5.2.2$Windows_X86_64 LibreOffice_project/53bb9681a964705cf672590721dbc85eb4d0c3a2</Application>
  <AppVersion>15.0000</AppVersion>
  <Pages>2</Pages>
  <Words>418</Words>
  <Characters>3067</Characters>
  <CharactersWithSpaces>3572</CharactersWithSpaces>
  <Paragraphs>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2024-01-16T11:07:00Z</dcterms:created>
  <dc:creator>Алнаши Администрация</dc:creator>
  <dc:description/>
  <dc:language>ru-RU</dc:language>
  <cp:lastModifiedBy/>
  <cp:lastPrinted>2024-02-01T08:41:49Z</cp:lastPrinted>
  <dcterms:modified xsi:type="dcterms:W3CDTF">2024-02-01T08:42:05Z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28886CA7D1454691858E55D27B7A2962</vt:lpwstr>
  </property>
  <property fmtid="{D5CDD505-2E9C-101B-9397-08002B2CF9AE}" pid="4" name="KSOProductBuildVer">
    <vt:lpwstr>1049-11.2.0.10323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