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33D" w:rsidRDefault="009B233D" w:rsidP="00D617A2">
      <w:pPr>
        <w:pStyle w:val="22"/>
        <w:shd w:val="clear" w:color="auto" w:fill="auto"/>
        <w:spacing w:before="0" w:after="240" w:line="326" w:lineRule="exact"/>
        <w:ind w:firstLine="0"/>
      </w:pPr>
    </w:p>
    <w:p w:rsidR="009B233D" w:rsidRDefault="009B233D" w:rsidP="009B233D">
      <w:pPr>
        <w:jc w:val="center"/>
      </w:pPr>
      <w:r>
        <w:rPr>
          <w:b/>
          <w:noProof/>
          <w:sz w:val="22"/>
          <w:szCs w:val="22"/>
          <w:lang w:bidi="ar-SA"/>
        </w:rPr>
        <w:drawing>
          <wp:inline distT="0" distB="0" distL="0" distR="0">
            <wp:extent cx="523875" cy="723900"/>
            <wp:effectExtent l="19050" t="0" r="9525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1BE" w:rsidRDefault="008721BE" w:rsidP="00872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 xml:space="preserve">УПРАВЛЕНИЕ  ФИНАНСОВ АДМИНИСТРАЦИИ МУНИЦИПАЛЬНОГО ОБРАЗОВАНИЯ «МУНИЦИПАЛЬНЫЙ ОКРУГ ГРАХОВСКИЙ РАЙОН УДМУРТСКОЙ РЕСПУБЛИКИ» </w:t>
      </w:r>
    </w:p>
    <w:p w:rsidR="00D617A2" w:rsidRPr="008721BE" w:rsidRDefault="00D617A2" w:rsidP="008721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21BE" w:rsidRPr="008721BE" w:rsidRDefault="008721BE" w:rsidP="008721BE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21BE">
        <w:rPr>
          <w:rFonts w:ascii="Times New Roman" w:hAnsi="Times New Roman" w:cs="Times New Roman"/>
          <w:b w:val="0"/>
          <w:sz w:val="28"/>
          <w:szCs w:val="28"/>
        </w:rPr>
        <w:t xml:space="preserve">ПРИКАЗ </w:t>
      </w:r>
    </w:p>
    <w:p w:rsidR="008721BE" w:rsidRPr="008721BE" w:rsidRDefault="008721BE" w:rsidP="008721B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721BE" w:rsidRPr="008721BE" w:rsidRDefault="008721BE" w:rsidP="008721BE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8721BE" w:rsidRPr="008721BE" w:rsidRDefault="008721BE" w:rsidP="00804539">
      <w:pPr>
        <w:tabs>
          <w:tab w:val="left" w:pos="41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 xml:space="preserve">от  </w:t>
      </w:r>
      <w:r w:rsidR="00E32220">
        <w:rPr>
          <w:rFonts w:ascii="Times New Roman" w:hAnsi="Times New Roman" w:cs="Times New Roman"/>
          <w:sz w:val="28"/>
          <w:szCs w:val="28"/>
        </w:rPr>
        <w:t>25</w:t>
      </w:r>
      <w:r w:rsidRPr="008721BE">
        <w:rPr>
          <w:rFonts w:ascii="Times New Roman" w:hAnsi="Times New Roman" w:cs="Times New Roman"/>
          <w:sz w:val="28"/>
          <w:szCs w:val="28"/>
        </w:rPr>
        <w:t xml:space="preserve"> </w:t>
      </w:r>
      <w:r w:rsidR="009A3417">
        <w:rPr>
          <w:rFonts w:ascii="Times New Roman" w:hAnsi="Times New Roman" w:cs="Times New Roman"/>
          <w:sz w:val="28"/>
          <w:szCs w:val="28"/>
        </w:rPr>
        <w:t>дека</w:t>
      </w:r>
      <w:r w:rsidR="00804539">
        <w:rPr>
          <w:rFonts w:ascii="Times New Roman" w:hAnsi="Times New Roman" w:cs="Times New Roman"/>
          <w:sz w:val="28"/>
          <w:szCs w:val="28"/>
        </w:rPr>
        <w:t>бря</w:t>
      </w:r>
      <w:r w:rsidRPr="008721BE">
        <w:rPr>
          <w:rFonts w:ascii="Times New Roman" w:hAnsi="Times New Roman" w:cs="Times New Roman"/>
          <w:sz w:val="28"/>
          <w:szCs w:val="28"/>
        </w:rPr>
        <w:t xml:space="preserve"> 202</w:t>
      </w:r>
      <w:r w:rsidR="00E32220">
        <w:rPr>
          <w:rFonts w:ascii="Times New Roman" w:hAnsi="Times New Roman" w:cs="Times New Roman"/>
          <w:sz w:val="28"/>
          <w:szCs w:val="28"/>
        </w:rPr>
        <w:t>4</w:t>
      </w:r>
      <w:r w:rsidRPr="008721BE">
        <w:rPr>
          <w:rFonts w:ascii="Times New Roman" w:hAnsi="Times New Roman" w:cs="Times New Roman"/>
          <w:sz w:val="28"/>
          <w:szCs w:val="28"/>
        </w:rPr>
        <w:t xml:space="preserve"> г.                 </w:t>
      </w:r>
      <w:r w:rsidRPr="008721BE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539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7292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E496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72923">
        <w:rPr>
          <w:rFonts w:ascii="Times New Roman" w:hAnsi="Times New Roman" w:cs="Times New Roman"/>
          <w:sz w:val="28"/>
          <w:szCs w:val="28"/>
        </w:rPr>
        <w:t xml:space="preserve">    </w:t>
      </w:r>
      <w:r w:rsidRPr="008721BE">
        <w:rPr>
          <w:rFonts w:ascii="Times New Roman" w:hAnsi="Times New Roman" w:cs="Times New Roman"/>
          <w:sz w:val="28"/>
          <w:szCs w:val="28"/>
        </w:rPr>
        <w:t>№</w:t>
      </w:r>
      <w:r w:rsidR="00900FC6">
        <w:rPr>
          <w:rFonts w:ascii="Times New Roman" w:hAnsi="Times New Roman" w:cs="Times New Roman"/>
          <w:sz w:val="28"/>
          <w:szCs w:val="28"/>
        </w:rPr>
        <w:t xml:space="preserve"> </w:t>
      </w:r>
      <w:r w:rsidR="008D1EFF">
        <w:rPr>
          <w:rFonts w:ascii="Times New Roman" w:hAnsi="Times New Roman" w:cs="Times New Roman"/>
          <w:sz w:val="28"/>
          <w:szCs w:val="28"/>
        </w:rPr>
        <w:t>4</w:t>
      </w:r>
      <w:r w:rsidR="00A345B0">
        <w:rPr>
          <w:rFonts w:ascii="Times New Roman" w:hAnsi="Times New Roman" w:cs="Times New Roman"/>
          <w:sz w:val="28"/>
          <w:szCs w:val="28"/>
        </w:rPr>
        <w:t>2</w:t>
      </w:r>
    </w:p>
    <w:p w:rsidR="008721BE" w:rsidRP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721BE">
        <w:rPr>
          <w:rFonts w:ascii="Times New Roman" w:hAnsi="Times New Roman" w:cs="Times New Roman"/>
          <w:sz w:val="28"/>
          <w:szCs w:val="28"/>
        </w:rPr>
        <w:t>с. Грахово</w:t>
      </w:r>
    </w:p>
    <w:p w:rsidR="008721BE" w:rsidRDefault="008721BE" w:rsidP="008721BE">
      <w:pPr>
        <w:tabs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2923" w:rsidRDefault="00A72923" w:rsidP="00D617A2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8E5D5E" w:rsidRPr="00D617A2" w:rsidRDefault="008E5D5E" w:rsidP="00D071D3">
      <w:pPr>
        <w:tabs>
          <w:tab w:val="right" w:pos="9355"/>
        </w:tabs>
        <w:rPr>
          <w:rFonts w:ascii="Times New Roman" w:hAnsi="Times New Roman" w:cs="Times New Roman"/>
        </w:rPr>
      </w:pPr>
    </w:p>
    <w:p w:rsidR="0009222A" w:rsidRPr="00F7099A" w:rsidRDefault="009A3417" w:rsidP="009A3417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 xml:space="preserve">О сроках представления </w:t>
      </w:r>
      <w:proofErr w:type="gramStart"/>
      <w:r w:rsidRPr="00F7099A">
        <w:rPr>
          <w:rFonts w:ascii="Times New Roman" w:hAnsi="Times New Roman" w:cs="Times New Roman"/>
          <w:sz w:val="26"/>
          <w:szCs w:val="26"/>
        </w:rPr>
        <w:t>годовой</w:t>
      </w:r>
      <w:proofErr w:type="gramEnd"/>
    </w:p>
    <w:p w:rsidR="003C5553" w:rsidRPr="00F7099A" w:rsidRDefault="009A3417" w:rsidP="009A3417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>бюджетной отчетности и</w:t>
      </w:r>
      <w:r w:rsidR="003C5553" w:rsidRPr="00F7099A">
        <w:rPr>
          <w:rFonts w:ascii="Times New Roman" w:hAnsi="Times New Roman" w:cs="Times New Roman"/>
          <w:sz w:val="26"/>
          <w:szCs w:val="26"/>
        </w:rPr>
        <w:t xml:space="preserve"> </w:t>
      </w:r>
      <w:r w:rsidR="000D21F3">
        <w:rPr>
          <w:rFonts w:ascii="Times New Roman" w:hAnsi="Times New Roman" w:cs="Times New Roman"/>
          <w:sz w:val="26"/>
          <w:szCs w:val="26"/>
        </w:rPr>
        <w:t>консолидированной</w:t>
      </w:r>
      <w:r w:rsidRPr="00F709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417" w:rsidRPr="00F7099A" w:rsidRDefault="009A3417" w:rsidP="009A3417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>годовой</w:t>
      </w:r>
      <w:r w:rsidR="003C5553" w:rsidRPr="00F7099A">
        <w:rPr>
          <w:rFonts w:ascii="Times New Roman" w:hAnsi="Times New Roman" w:cs="Times New Roman"/>
          <w:sz w:val="26"/>
          <w:szCs w:val="26"/>
        </w:rPr>
        <w:t xml:space="preserve"> </w:t>
      </w:r>
      <w:r w:rsidRPr="00F7099A">
        <w:rPr>
          <w:rFonts w:ascii="Times New Roman" w:hAnsi="Times New Roman" w:cs="Times New Roman"/>
          <w:sz w:val="26"/>
          <w:szCs w:val="26"/>
        </w:rPr>
        <w:t>бухгалтерской отчетности</w:t>
      </w:r>
    </w:p>
    <w:p w:rsidR="009A3417" w:rsidRPr="00F7099A" w:rsidRDefault="009A3417" w:rsidP="009A3417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>муниципальных бюджетных и</w:t>
      </w:r>
    </w:p>
    <w:p w:rsidR="009A3417" w:rsidRPr="00F7099A" w:rsidRDefault="009A3417" w:rsidP="009A3417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 xml:space="preserve">автономных учреждений </w:t>
      </w:r>
      <w:proofErr w:type="gramStart"/>
      <w:r w:rsidRPr="00F7099A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F7099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3417" w:rsidRPr="00F7099A" w:rsidRDefault="009A3417" w:rsidP="009A3417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>образования «Муниципальный</w:t>
      </w:r>
      <w:r w:rsidR="00710722" w:rsidRPr="00F7099A">
        <w:rPr>
          <w:rFonts w:ascii="Times New Roman" w:hAnsi="Times New Roman" w:cs="Times New Roman"/>
          <w:sz w:val="26"/>
          <w:szCs w:val="26"/>
        </w:rPr>
        <w:t xml:space="preserve"> округ  </w:t>
      </w:r>
    </w:p>
    <w:p w:rsidR="00710722" w:rsidRPr="00F7099A" w:rsidRDefault="00710722" w:rsidP="009A3417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 xml:space="preserve">Граховский район Удмуртской Республики» </w:t>
      </w:r>
    </w:p>
    <w:p w:rsidR="00710722" w:rsidRPr="00F7099A" w:rsidRDefault="00710722" w:rsidP="009A3417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 xml:space="preserve">главными распорядителями средств бюджета, </w:t>
      </w:r>
    </w:p>
    <w:p w:rsidR="00710722" w:rsidRPr="00F7099A" w:rsidRDefault="00710722" w:rsidP="009A3417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 xml:space="preserve">главными администраторами доходов бюджета,  </w:t>
      </w:r>
    </w:p>
    <w:p w:rsidR="00710722" w:rsidRPr="00F7099A" w:rsidRDefault="00710722" w:rsidP="009A3417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>главными администраторами источников</w:t>
      </w:r>
    </w:p>
    <w:p w:rsidR="00710722" w:rsidRPr="00F7099A" w:rsidRDefault="00710722" w:rsidP="00710722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 xml:space="preserve">финансирования дефицита бюджета муниципального </w:t>
      </w:r>
    </w:p>
    <w:p w:rsidR="00710722" w:rsidRPr="00F7099A" w:rsidRDefault="00710722" w:rsidP="00710722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 </w:t>
      </w:r>
    </w:p>
    <w:p w:rsidR="00710722" w:rsidRPr="00F7099A" w:rsidRDefault="00710722" w:rsidP="00710722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7099A">
        <w:rPr>
          <w:rFonts w:ascii="Times New Roman" w:hAnsi="Times New Roman" w:cs="Times New Roman"/>
          <w:sz w:val="26"/>
          <w:szCs w:val="26"/>
        </w:rPr>
        <w:t xml:space="preserve">Граховский район Удмуртской Республики» </w:t>
      </w:r>
      <w:r w:rsidR="00E32220">
        <w:rPr>
          <w:rFonts w:ascii="Times New Roman" w:hAnsi="Times New Roman" w:cs="Times New Roman"/>
          <w:sz w:val="26"/>
          <w:szCs w:val="26"/>
        </w:rPr>
        <w:t>за 2024</w:t>
      </w:r>
      <w:r w:rsidR="000D21F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10722" w:rsidRDefault="00710722" w:rsidP="009A3417">
      <w:pPr>
        <w:tabs>
          <w:tab w:val="right" w:pos="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710722" w:rsidRDefault="00710722" w:rsidP="009A3417">
      <w:pPr>
        <w:tabs>
          <w:tab w:val="right" w:pos="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710722" w:rsidRDefault="00710722" w:rsidP="009A3417">
      <w:pPr>
        <w:tabs>
          <w:tab w:val="right" w:pos="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ab/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В соответствии с пунктом 1 статьи 264.2 Бюджетного кодекса Российской Федерации, приказами Министерства финансов Российской Федерации от 28 декабря 2010 года №191н «Об утверждении Инструкции о порядке составления и представления годовой, квартальной и месячной отчетности</w:t>
      </w:r>
      <w:r w:rsid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об исполнении бюджетов бюджетной системы Российской Федерации», от 25 марта 2011 года №33н «Об утверждении Инструкции о порядке составления, представления годовой, квартальной бухгалтерской отчетности государственных</w:t>
      </w:r>
      <w:proofErr w:type="gramEnd"/>
      <w:r w:rsid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(муниципальных) бюджетных и автономных учреждений»  </w:t>
      </w:r>
      <w:r w:rsidR="00FA7DC9" w:rsidRP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п</w:t>
      </w:r>
      <w:r w:rsid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spellStart"/>
      <w:proofErr w:type="gramStart"/>
      <w:r w:rsidR="00FA7DC9" w:rsidRP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р</w:t>
      </w:r>
      <w:proofErr w:type="spellEnd"/>
      <w:proofErr w:type="gramEnd"/>
      <w:r w:rsid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FA7DC9" w:rsidRP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и</w:t>
      </w:r>
      <w:r w:rsid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к а </w:t>
      </w:r>
      <w:proofErr w:type="spellStart"/>
      <w:r w:rsidR="00FA7DC9" w:rsidRP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з</w:t>
      </w:r>
      <w:proofErr w:type="spellEnd"/>
      <w:r w:rsid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spellStart"/>
      <w:r w:rsidR="00FA7DC9" w:rsidRP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ы</w:t>
      </w:r>
      <w:proofErr w:type="spellEnd"/>
      <w:r w:rsid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FA7DC9" w:rsidRP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в</w:t>
      </w:r>
      <w:r w:rsid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FA7DC9" w:rsidRP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а</w:t>
      </w:r>
      <w:r w:rsid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r w:rsidR="00FA7DC9" w:rsidRP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ю</w:t>
      </w:r>
      <w:r w:rsidR="00FA7DC9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:</w:t>
      </w:r>
    </w:p>
    <w:p w:rsidR="00FA7DC9" w:rsidRDefault="00FA7DC9" w:rsidP="00FA7DC9">
      <w:pPr>
        <w:pStyle w:val="ab"/>
        <w:numPr>
          <w:ilvl w:val="0"/>
          <w:numId w:val="21"/>
        </w:numPr>
        <w:tabs>
          <w:tab w:val="right" w:pos="0"/>
        </w:tabs>
        <w:ind w:left="0" w:firstLine="705"/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Установить сроки представления в Управление финансов Администрации муниципального образования «Муниципальный округ Граховский район Удмуртской Республики» глав</w:t>
      </w:r>
      <w:r w:rsidR="003C5553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ными распорядителями средств бюджета, главными администраторами доходов  бюджета, главными администраторами источников финансирования дефицита бюджета муниципального образования «Муниципальный округ Граховский район Удмуртской Республики»:</w:t>
      </w:r>
    </w:p>
    <w:p w:rsidR="003C5553" w:rsidRDefault="003C5553" w:rsidP="003C5553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ab/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а) годовой бюджетной отчетности (за исключением Справок по консолидируемым расчетам (ф.0503125)) и </w:t>
      </w:r>
      <w:r w:rsidR="000D21F3">
        <w:rPr>
          <w:rFonts w:ascii="Times New Roman" w:hAnsi="Times New Roman" w:cs="Times New Roman"/>
          <w:sz w:val="26"/>
          <w:szCs w:val="26"/>
        </w:rPr>
        <w:t>консолидированной</w:t>
      </w:r>
      <w:r w:rsidRPr="003C5553">
        <w:rPr>
          <w:rFonts w:ascii="Times New Roman" w:hAnsi="Times New Roman" w:cs="Times New Roman"/>
          <w:sz w:val="26"/>
          <w:szCs w:val="26"/>
        </w:rPr>
        <w:t xml:space="preserve"> годовой бухгалтерской </w:t>
      </w:r>
      <w:r w:rsidRPr="003C5553">
        <w:rPr>
          <w:rFonts w:ascii="Times New Roman" w:hAnsi="Times New Roman" w:cs="Times New Roman"/>
          <w:sz w:val="26"/>
          <w:szCs w:val="26"/>
        </w:rPr>
        <w:lastRenderedPageBreak/>
        <w:t>отчетности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553">
        <w:rPr>
          <w:rFonts w:ascii="Times New Roman" w:hAnsi="Times New Roman" w:cs="Times New Roman"/>
          <w:sz w:val="26"/>
          <w:szCs w:val="26"/>
        </w:rPr>
        <w:t>муниципальных бюджетных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553">
        <w:rPr>
          <w:rFonts w:ascii="Times New Roman" w:hAnsi="Times New Roman" w:cs="Times New Roman"/>
          <w:sz w:val="26"/>
          <w:szCs w:val="26"/>
        </w:rPr>
        <w:t xml:space="preserve">автономных учреждений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5553">
        <w:rPr>
          <w:rFonts w:ascii="Times New Roman" w:hAnsi="Times New Roman" w:cs="Times New Roman"/>
          <w:sz w:val="26"/>
          <w:szCs w:val="26"/>
        </w:rPr>
        <w:t xml:space="preserve">образования «Муниципальный округ  Граховский район Удмуртской Республики» </w:t>
      </w:r>
      <w:r>
        <w:rPr>
          <w:rFonts w:ascii="Times New Roman" w:hAnsi="Times New Roman" w:cs="Times New Roman"/>
          <w:sz w:val="26"/>
          <w:szCs w:val="26"/>
        </w:rPr>
        <w:t>за 202</w:t>
      </w:r>
      <w:r w:rsidR="00E32220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 в </w:t>
      </w:r>
      <w:r w:rsidR="00D4377B">
        <w:rPr>
          <w:rFonts w:ascii="Times New Roman" w:hAnsi="Times New Roman" w:cs="Times New Roman"/>
          <w:sz w:val="26"/>
          <w:szCs w:val="26"/>
        </w:rPr>
        <w:t>электронном виде в программном комплексе «Свод</w:t>
      </w:r>
      <w:r w:rsidR="00F7099A">
        <w:rPr>
          <w:rFonts w:ascii="Times New Roman" w:hAnsi="Times New Roman" w:cs="Times New Roman"/>
          <w:sz w:val="26"/>
          <w:szCs w:val="26"/>
        </w:rPr>
        <w:t xml:space="preserve"> – Смарт</w:t>
      </w:r>
      <w:r w:rsidR="00D4377B">
        <w:rPr>
          <w:rFonts w:ascii="Times New Roman" w:hAnsi="Times New Roman" w:cs="Times New Roman"/>
          <w:sz w:val="26"/>
          <w:szCs w:val="26"/>
        </w:rPr>
        <w:t>» в периоде «год 202</w:t>
      </w:r>
      <w:r w:rsidR="00E32220">
        <w:rPr>
          <w:rFonts w:ascii="Times New Roman" w:hAnsi="Times New Roman" w:cs="Times New Roman"/>
          <w:sz w:val="26"/>
          <w:szCs w:val="26"/>
        </w:rPr>
        <w:t>4</w:t>
      </w:r>
      <w:r w:rsidR="00D4377B">
        <w:rPr>
          <w:rFonts w:ascii="Times New Roman" w:hAnsi="Times New Roman" w:cs="Times New Roman"/>
          <w:sz w:val="26"/>
          <w:szCs w:val="26"/>
        </w:rPr>
        <w:t>»</w:t>
      </w:r>
      <w:r w:rsidR="007A6524">
        <w:rPr>
          <w:rFonts w:ascii="Times New Roman" w:hAnsi="Times New Roman" w:cs="Times New Roman"/>
          <w:sz w:val="26"/>
          <w:szCs w:val="26"/>
        </w:rPr>
        <w:t xml:space="preserve"> </w:t>
      </w:r>
      <w:r w:rsidR="007A6524" w:rsidRPr="007A6524">
        <w:rPr>
          <w:rFonts w:ascii="Times New Roman" w:hAnsi="Times New Roman" w:cs="Times New Roman"/>
          <w:color w:val="auto"/>
          <w:sz w:val="26"/>
          <w:szCs w:val="26"/>
        </w:rPr>
        <w:t xml:space="preserve">подписанную усиленной квалифицированной </w:t>
      </w:r>
      <w:hyperlink r:id="rId9" w:anchor="/document/12184522/entry/21" w:history="1">
        <w:r w:rsidR="007A6524" w:rsidRPr="007A6524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электронной подписью</w:t>
        </w:r>
      </w:hyperlink>
      <w:r w:rsidR="007A6524" w:rsidRPr="007A6524">
        <w:rPr>
          <w:rFonts w:ascii="Times New Roman" w:hAnsi="Times New Roman" w:cs="Times New Roman"/>
          <w:color w:val="auto"/>
          <w:sz w:val="26"/>
          <w:szCs w:val="26"/>
        </w:rPr>
        <w:t xml:space="preserve"> руководителя (уполномоченного должностного лица)</w:t>
      </w:r>
      <w:r w:rsidR="00D4377B">
        <w:rPr>
          <w:rFonts w:ascii="Times New Roman" w:hAnsi="Times New Roman" w:cs="Times New Roman"/>
          <w:sz w:val="26"/>
          <w:szCs w:val="26"/>
        </w:rPr>
        <w:t xml:space="preserve"> </w:t>
      </w:r>
      <w:r w:rsidR="00D4377B" w:rsidRPr="007A6524">
        <w:rPr>
          <w:rFonts w:ascii="Times New Roman" w:hAnsi="Times New Roman" w:cs="Times New Roman"/>
          <w:b/>
          <w:sz w:val="26"/>
          <w:szCs w:val="26"/>
        </w:rPr>
        <w:t>в срок не позднее</w:t>
      </w:r>
      <w:r w:rsidR="005D22FA" w:rsidRPr="007A65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45B0">
        <w:rPr>
          <w:rFonts w:ascii="Times New Roman" w:hAnsi="Times New Roman" w:cs="Times New Roman"/>
          <w:b/>
          <w:sz w:val="26"/>
          <w:szCs w:val="26"/>
        </w:rPr>
        <w:t>3</w:t>
      </w:r>
      <w:r w:rsidR="005D22FA" w:rsidRPr="007A6524">
        <w:rPr>
          <w:rFonts w:ascii="Times New Roman" w:hAnsi="Times New Roman" w:cs="Times New Roman"/>
          <w:b/>
          <w:sz w:val="26"/>
          <w:szCs w:val="26"/>
        </w:rPr>
        <w:t xml:space="preserve"> февраля</w:t>
      </w:r>
      <w:proofErr w:type="gramEnd"/>
      <w:r w:rsidR="005D22FA" w:rsidRPr="007A6524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A345B0">
        <w:rPr>
          <w:rFonts w:ascii="Times New Roman" w:hAnsi="Times New Roman" w:cs="Times New Roman"/>
          <w:b/>
          <w:sz w:val="26"/>
          <w:szCs w:val="26"/>
        </w:rPr>
        <w:t>5</w:t>
      </w:r>
      <w:r w:rsidR="005D22FA" w:rsidRPr="007A6524">
        <w:rPr>
          <w:rFonts w:ascii="Times New Roman" w:hAnsi="Times New Roman" w:cs="Times New Roman"/>
          <w:b/>
          <w:sz w:val="26"/>
          <w:szCs w:val="26"/>
        </w:rPr>
        <w:t xml:space="preserve"> года;</w:t>
      </w:r>
    </w:p>
    <w:p w:rsidR="005D22FA" w:rsidRDefault="005D22FA" w:rsidP="003C5553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б) годовой бюджетной отчетности в части Справок по консолидируемым расчетам (ф.0503125) – </w:t>
      </w:r>
      <w:r w:rsidRPr="007A6524">
        <w:rPr>
          <w:rFonts w:ascii="Times New Roman" w:hAnsi="Times New Roman" w:cs="Times New Roman"/>
          <w:b/>
          <w:sz w:val="26"/>
          <w:szCs w:val="26"/>
        </w:rPr>
        <w:t>не позднее</w:t>
      </w:r>
      <w:r w:rsidR="00517EC6" w:rsidRPr="007A6524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A345B0">
        <w:rPr>
          <w:rFonts w:ascii="Times New Roman" w:hAnsi="Times New Roman" w:cs="Times New Roman"/>
          <w:b/>
          <w:sz w:val="26"/>
          <w:szCs w:val="26"/>
        </w:rPr>
        <w:t>7</w:t>
      </w:r>
      <w:r w:rsidR="00517EC6" w:rsidRPr="007A6524">
        <w:rPr>
          <w:rFonts w:ascii="Times New Roman" w:hAnsi="Times New Roman" w:cs="Times New Roman"/>
          <w:b/>
          <w:sz w:val="26"/>
          <w:szCs w:val="26"/>
        </w:rPr>
        <w:t xml:space="preserve"> января 202</w:t>
      </w:r>
      <w:r w:rsidR="00A345B0">
        <w:rPr>
          <w:rFonts w:ascii="Times New Roman" w:hAnsi="Times New Roman" w:cs="Times New Roman"/>
          <w:b/>
          <w:sz w:val="26"/>
          <w:szCs w:val="26"/>
        </w:rPr>
        <w:t>5</w:t>
      </w:r>
      <w:r w:rsidR="00517EC6" w:rsidRPr="007A6524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517EC6">
        <w:rPr>
          <w:rFonts w:ascii="Times New Roman" w:hAnsi="Times New Roman" w:cs="Times New Roman"/>
          <w:sz w:val="26"/>
          <w:szCs w:val="26"/>
        </w:rPr>
        <w:t>.</w:t>
      </w:r>
    </w:p>
    <w:p w:rsidR="00517EC6" w:rsidRDefault="00517EC6" w:rsidP="003C5553">
      <w:pPr>
        <w:tabs>
          <w:tab w:val="right" w:pos="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Рекомендовать главным администраторам доходов </w:t>
      </w: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бюджета муниципального образования «Муниципальный округ Граховский район Удмуртской Республики» представить в Управление финансов Граховского района бюджетную отчетность по операциям администрирования поступлений в бюджет  муниципального образования «Муниципальный округ Граховский район Удмуртской Республики» доходов за 202</w:t>
      </w:r>
      <w:r w:rsidR="00A345B0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4</w:t>
      </w: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год в срок не позднее </w:t>
      </w:r>
      <w:r w:rsidR="00A345B0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3</w:t>
      </w: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февраля 202</w:t>
      </w:r>
      <w:r w:rsidR="00A345B0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5</w:t>
      </w: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года.</w:t>
      </w:r>
    </w:p>
    <w:p w:rsidR="00517EC6" w:rsidRPr="003C5553" w:rsidRDefault="00517EC6" w:rsidP="003C5553">
      <w:pPr>
        <w:tabs>
          <w:tab w:val="righ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ab/>
        <w:t xml:space="preserve">3. </w:t>
      </w:r>
      <w:proofErr w:type="gramStart"/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исполнением настоящего приказа возложить на начальника отдела</w:t>
      </w:r>
      <w:r w:rsidR="00F7099A"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  <w:t xml:space="preserve"> бухгалтерского учета и казначейского исполнения бюджета – главного бухгалтера С.П.Ефремову. </w:t>
      </w:r>
    </w:p>
    <w:p w:rsidR="003C5553" w:rsidRPr="003C5553" w:rsidRDefault="003C5553" w:rsidP="003C5553">
      <w:pPr>
        <w:tabs>
          <w:tab w:val="right" w:pos="0"/>
        </w:tabs>
        <w:jc w:val="both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071733" w:rsidRDefault="00071733" w:rsidP="00AB2324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071733" w:rsidRPr="00335855" w:rsidRDefault="00071733" w:rsidP="00AB2324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9B233D" w:rsidRPr="00335855" w:rsidRDefault="009B233D" w:rsidP="009B233D">
      <w:pPr>
        <w:rPr>
          <w:rFonts w:ascii="Times New Roman" w:hAnsi="Times New Roman" w:cs="Times New Roman"/>
          <w:sz w:val="26"/>
          <w:szCs w:val="26"/>
        </w:rPr>
      </w:pPr>
      <w:r w:rsidRPr="00335855">
        <w:rPr>
          <w:rFonts w:ascii="Times New Roman" w:hAnsi="Times New Roman" w:cs="Times New Roman"/>
          <w:sz w:val="26"/>
          <w:szCs w:val="26"/>
        </w:rPr>
        <w:t xml:space="preserve">Начальник Управления финансов         </w:t>
      </w:r>
      <w:r w:rsidR="00755CDF">
        <w:rPr>
          <w:rFonts w:ascii="Times New Roman" w:hAnsi="Times New Roman" w:cs="Times New Roman"/>
          <w:sz w:val="26"/>
          <w:szCs w:val="26"/>
        </w:rPr>
        <w:t xml:space="preserve"> </w:t>
      </w:r>
      <w:r w:rsidRPr="0033585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C375E2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585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55CDF">
        <w:rPr>
          <w:rFonts w:ascii="Times New Roman" w:hAnsi="Times New Roman" w:cs="Times New Roman"/>
          <w:sz w:val="26"/>
          <w:szCs w:val="26"/>
        </w:rPr>
        <w:t>О</w:t>
      </w:r>
      <w:r w:rsidRPr="00335855">
        <w:rPr>
          <w:rFonts w:ascii="Times New Roman" w:hAnsi="Times New Roman" w:cs="Times New Roman"/>
          <w:sz w:val="26"/>
          <w:szCs w:val="26"/>
        </w:rPr>
        <w:t>.</w:t>
      </w:r>
      <w:r w:rsidR="00755CDF">
        <w:rPr>
          <w:rFonts w:ascii="Times New Roman" w:hAnsi="Times New Roman" w:cs="Times New Roman"/>
          <w:sz w:val="26"/>
          <w:szCs w:val="26"/>
        </w:rPr>
        <w:t>В</w:t>
      </w:r>
      <w:r w:rsidRPr="00335855">
        <w:rPr>
          <w:rFonts w:ascii="Times New Roman" w:hAnsi="Times New Roman" w:cs="Times New Roman"/>
          <w:sz w:val="26"/>
          <w:szCs w:val="26"/>
        </w:rPr>
        <w:t>.Рябков</w:t>
      </w:r>
      <w:r w:rsidR="00755CDF">
        <w:rPr>
          <w:rFonts w:ascii="Times New Roman" w:hAnsi="Times New Roman" w:cs="Times New Roman"/>
          <w:sz w:val="26"/>
          <w:szCs w:val="26"/>
        </w:rPr>
        <w:t>а</w:t>
      </w:r>
    </w:p>
    <w:p w:rsidR="00040A36" w:rsidRPr="00335855" w:rsidRDefault="00040A36" w:rsidP="00040A36">
      <w:pPr>
        <w:jc w:val="right"/>
        <w:rPr>
          <w:rStyle w:val="af1"/>
          <w:rFonts w:ascii="Arial" w:hAnsi="Arial" w:cs="Arial"/>
          <w:sz w:val="26"/>
          <w:szCs w:val="26"/>
        </w:rPr>
      </w:pPr>
    </w:p>
    <w:p w:rsidR="00AB2324" w:rsidRPr="00335855" w:rsidRDefault="00AB2324" w:rsidP="00040A36">
      <w:pPr>
        <w:jc w:val="right"/>
        <w:rPr>
          <w:rStyle w:val="af1"/>
          <w:rFonts w:ascii="Arial" w:hAnsi="Arial" w:cs="Arial"/>
          <w:sz w:val="26"/>
          <w:szCs w:val="26"/>
        </w:rPr>
      </w:pPr>
    </w:p>
    <w:p w:rsidR="00AB2324" w:rsidRPr="00335855" w:rsidRDefault="00AB2324" w:rsidP="00040A36">
      <w:pPr>
        <w:jc w:val="right"/>
        <w:rPr>
          <w:rStyle w:val="af1"/>
          <w:rFonts w:ascii="Arial" w:hAnsi="Arial" w:cs="Arial"/>
          <w:sz w:val="26"/>
          <w:szCs w:val="26"/>
        </w:rPr>
      </w:pPr>
    </w:p>
    <w:p w:rsidR="00AB2324" w:rsidRPr="00335855" w:rsidRDefault="00AB2324" w:rsidP="00040A36">
      <w:pPr>
        <w:jc w:val="right"/>
        <w:rPr>
          <w:rStyle w:val="af1"/>
          <w:rFonts w:ascii="Arial" w:hAnsi="Arial" w:cs="Arial"/>
          <w:sz w:val="26"/>
          <w:szCs w:val="26"/>
        </w:rPr>
      </w:pPr>
    </w:p>
    <w:p w:rsidR="00AB2324" w:rsidRPr="00335855" w:rsidRDefault="00AB2324" w:rsidP="00040A36">
      <w:pPr>
        <w:jc w:val="right"/>
        <w:rPr>
          <w:rStyle w:val="af1"/>
          <w:rFonts w:ascii="Arial" w:hAnsi="Arial" w:cs="Arial"/>
          <w:sz w:val="26"/>
          <w:szCs w:val="26"/>
        </w:rPr>
      </w:pPr>
    </w:p>
    <w:p w:rsidR="00AB2324" w:rsidRDefault="00AB2324" w:rsidP="00CA6E08">
      <w:pPr>
        <w:rPr>
          <w:rStyle w:val="af1"/>
          <w:rFonts w:ascii="Arial" w:hAnsi="Arial" w:cs="Arial"/>
        </w:rPr>
      </w:pPr>
    </w:p>
    <w:p w:rsidR="00AB2324" w:rsidRDefault="00AB2324" w:rsidP="00AB2324">
      <w:pPr>
        <w:rPr>
          <w:rStyle w:val="af1"/>
          <w:rFonts w:ascii="Arial" w:hAnsi="Arial" w:cs="Arial"/>
        </w:rPr>
      </w:pPr>
    </w:p>
    <w:sectPr w:rsidR="00AB2324" w:rsidSect="008A2E1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010" w:right="519" w:bottom="1010" w:left="167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1F7" w:rsidRDefault="002B51F7" w:rsidP="00956426">
      <w:r>
        <w:separator/>
      </w:r>
    </w:p>
  </w:endnote>
  <w:endnote w:type="continuationSeparator" w:id="0">
    <w:p w:rsidR="002B51F7" w:rsidRDefault="002B51F7" w:rsidP="0095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CA05CA">
    <w:pPr>
      <w:rPr>
        <w:sz w:val="2"/>
        <w:szCs w:val="2"/>
      </w:rPr>
    </w:pPr>
    <w:r w:rsidRPr="00CA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7pt;margin-top:796.5pt;width:9.6pt;height:8.1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DC" w:rsidRPr="00D617A2" w:rsidRDefault="002410DC" w:rsidP="00D617A2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CA05CA">
    <w:pPr>
      <w:rPr>
        <w:sz w:val="2"/>
        <w:szCs w:val="2"/>
      </w:rPr>
    </w:pPr>
    <w:r w:rsidRPr="00CA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7pt;margin-top:796.5pt;width:9.6pt;height:8.15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DC" w:rsidRPr="00E6690A" w:rsidRDefault="002410DC" w:rsidP="00E6690A"/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CA05CA">
    <w:pPr>
      <w:rPr>
        <w:sz w:val="2"/>
        <w:szCs w:val="2"/>
      </w:rPr>
    </w:pPr>
    <w:r w:rsidRPr="00CA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7.1pt;margin-top:794.15pt;width:9.1pt;height:8.1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DC" w:rsidRDefault="00CA05CA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A2E12">
                    <w:rPr>
                      <w:noProof/>
                    </w:rPr>
                    <w:t>17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1F7" w:rsidRDefault="002B51F7"/>
  </w:footnote>
  <w:footnote w:type="continuationSeparator" w:id="0">
    <w:p w:rsidR="002B51F7" w:rsidRDefault="002B51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2410D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0DC" w:rsidRDefault="00CA05CA">
    <w:pPr>
      <w:rPr>
        <w:sz w:val="2"/>
        <w:szCs w:val="2"/>
      </w:rPr>
    </w:pPr>
    <w:r w:rsidRPr="00CA05C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7.65pt;margin-top:141.05pt;width:56.15pt;height:10.1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10DC" w:rsidRDefault="002410D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4pt1pt"/>
                  </w:rPr>
                  <w:t>ПРИКАЗ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BD7"/>
    <w:multiLevelType w:val="hybridMultilevel"/>
    <w:tmpl w:val="5250540C"/>
    <w:lvl w:ilvl="0" w:tplc="19FC2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83F00"/>
    <w:multiLevelType w:val="multilevel"/>
    <w:tmpl w:val="57909E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53074C"/>
    <w:multiLevelType w:val="multilevel"/>
    <w:tmpl w:val="BC325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561B2E"/>
    <w:multiLevelType w:val="multilevel"/>
    <w:tmpl w:val="F336E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E656D1"/>
    <w:multiLevelType w:val="multilevel"/>
    <w:tmpl w:val="D4263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AD2DDD"/>
    <w:multiLevelType w:val="multilevel"/>
    <w:tmpl w:val="46885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31C6E"/>
    <w:multiLevelType w:val="hybridMultilevel"/>
    <w:tmpl w:val="548A92E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B2D01"/>
    <w:multiLevelType w:val="hybridMultilevel"/>
    <w:tmpl w:val="18DE4476"/>
    <w:lvl w:ilvl="0" w:tplc="4FBC4AB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8781D94"/>
    <w:multiLevelType w:val="multilevel"/>
    <w:tmpl w:val="11B818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035F0C"/>
    <w:multiLevelType w:val="multilevel"/>
    <w:tmpl w:val="131C5E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541BB8"/>
    <w:multiLevelType w:val="multilevel"/>
    <w:tmpl w:val="78C456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99493A"/>
    <w:multiLevelType w:val="multilevel"/>
    <w:tmpl w:val="016CF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7DD39E0"/>
    <w:multiLevelType w:val="multilevel"/>
    <w:tmpl w:val="F49CC1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E4F6E46"/>
    <w:multiLevelType w:val="hybridMultilevel"/>
    <w:tmpl w:val="D7628798"/>
    <w:lvl w:ilvl="0" w:tplc="8F74F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692739D"/>
    <w:multiLevelType w:val="multilevel"/>
    <w:tmpl w:val="288A78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0D4C92"/>
    <w:multiLevelType w:val="hybridMultilevel"/>
    <w:tmpl w:val="35BC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12657"/>
    <w:multiLevelType w:val="multilevel"/>
    <w:tmpl w:val="0B1EE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24A7EAF"/>
    <w:multiLevelType w:val="hybridMultilevel"/>
    <w:tmpl w:val="A40A8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24A87"/>
    <w:multiLevelType w:val="multilevel"/>
    <w:tmpl w:val="B4CC8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697D24"/>
    <w:multiLevelType w:val="multilevel"/>
    <w:tmpl w:val="E17049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1B78E7"/>
    <w:multiLevelType w:val="multilevel"/>
    <w:tmpl w:val="10329C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6"/>
  </w:num>
  <w:num w:numId="3">
    <w:abstractNumId w:val="8"/>
  </w:num>
  <w:num w:numId="4">
    <w:abstractNumId w:val="20"/>
  </w:num>
  <w:num w:numId="5">
    <w:abstractNumId w:val="3"/>
  </w:num>
  <w:num w:numId="6">
    <w:abstractNumId w:val="9"/>
  </w:num>
  <w:num w:numId="7">
    <w:abstractNumId w:val="4"/>
  </w:num>
  <w:num w:numId="8">
    <w:abstractNumId w:val="14"/>
  </w:num>
  <w:num w:numId="9">
    <w:abstractNumId w:val="1"/>
  </w:num>
  <w:num w:numId="10">
    <w:abstractNumId w:val="2"/>
  </w:num>
  <w:num w:numId="11">
    <w:abstractNumId w:val="12"/>
  </w:num>
  <w:num w:numId="12">
    <w:abstractNumId w:val="5"/>
  </w:num>
  <w:num w:numId="13">
    <w:abstractNumId w:val="18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5"/>
  </w:num>
  <w:num w:numId="19">
    <w:abstractNumId w:val="7"/>
  </w:num>
  <w:num w:numId="20">
    <w:abstractNumId w:val="11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56426"/>
    <w:rsid w:val="00017F15"/>
    <w:rsid w:val="0002010D"/>
    <w:rsid w:val="00040A36"/>
    <w:rsid w:val="0005287F"/>
    <w:rsid w:val="0006164D"/>
    <w:rsid w:val="000618C5"/>
    <w:rsid w:val="000657BA"/>
    <w:rsid w:val="00071733"/>
    <w:rsid w:val="000816E0"/>
    <w:rsid w:val="00083539"/>
    <w:rsid w:val="0009222A"/>
    <w:rsid w:val="000B0908"/>
    <w:rsid w:val="000C0A9E"/>
    <w:rsid w:val="000C4A52"/>
    <w:rsid w:val="000C4B00"/>
    <w:rsid w:val="000D21F3"/>
    <w:rsid w:val="000F75EA"/>
    <w:rsid w:val="001221C2"/>
    <w:rsid w:val="00126600"/>
    <w:rsid w:val="001307DC"/>
    <w:rsid w:val="0015301D"/>
    <w:rsid w:val="00190B89"/>
    <w:rsid w:val="00195EC7"/>
    <w:rsid w:val="001A18F6"/>
    <w:rsid w:val="001A2737"/>
    <w:rsid w:val="002172C1"/>
    <w:rsid w:val="002410DC"/>
    <w:rsid w:val="00267304"/>
    <w:rsid w:val="00281A24"/>
    <w:rsid w:val="002843A7"/>
    <w:rsid w:val="00284DEC"/>
    <w:rsid w:val="002B36CB"/>
    <w:rsid w:val="002B51F7"/>
    <w:rsid w:val="002D7F11"/>
    <w:rsid w:val="002F0DDF"/>
    <w:rsid w:val="00335855"/>
    <w:rsid w:val="00365F5A"/>
    <w:rsid w:val="00375283"/>
    <w:rsid w:val="00377638"/>
    <w:rsid w:val="003C5553"/>
    <w:rsid w:val="003D0019"/>
    <w:rsid w:val="003E7498"/>
    <w:rsid w:val="0042664A"/>
    <w:rsid w:val="004362F6"/>
    <w:rsid w:val="00437581"/>
    <w:rsid w:val="0043760F"/>
    <w:rsid w:val="00496F0E"/>
    <w:rsid w:val="004A6DCF"/>
    <w:rsid w:val="004D56EA"/>
    <w:rsid w:val="004F125A"/>
    <w:rsid w:val="00517EC6"/>
    <w:rsid w:val="005357BF"/>
    <w:rsid w:val="00582659"/>
    <w:rsid w:val="005C177B"/>
    <w:rsid w:val="005D22FA"/>
    <w:rsid w:val="005E4965"/>
    <w:rsid w:val="00640DB7"/>
    <w:rsid w:val="00644683"/>
    <w:rsid w:val="00681AA6"/>
    <w:rsid w:val="006D02B0"/>
    <w:rsid w:val="007043CC"/>
    <w:rsid w:val="00710722"/>
    <w:rsid w:val="00734C71"/>
    <w:rsid w:val="00755CDF"/>
    <w:rsid w:val="007A5D47"/>
    <w:rsid w:val="007A6524"/>
    <w:rsid w:val="007D5473"/>
    <w:rsid w:val="007F7B72"/>
    <w:rsid w:val="007F7C8E"/>
    <w:rsid w:val="00802929"/>
    <w:rsid w:val="00804539"/>
    <w:rsid w:val="00843A9B"/>
    <w:rsid w:val="008721BE"/>
    <w:rsid w:val="008A2E12"/>
    <w:rsid w:val="008D16F7"/>
    <w:rsid w:val="008D1EFF"/>
    <w:rsid w:val="008E5D5E"/>
    <w:rsid w:val="00900FC6"/>
    <w:rsid w:val="009130FB"/>
    <w:rsid w:val="00921C05"/>
    <w:rsid w:val="009226CD"/>
    <w:rsid w:val="00946CD1"/>
    <w:rsid w:val="00956426"/>
    <w:rsid w:val="0095799F"/>
    <w:rsid w:val="00990707"/>
    <w:rsid w:val="00997404"/>
    <w:rsid w:val="009A3417"/>
    <w:rsid w:val="009B233D"/>
    <w:rsid w:val="009C0709"/>
    <w:rsid w:val="009C270C"/>
    <w:rsid w:val="009F6CAC"/>
    <w:rsid w:val="00A345B0"/>
    <w:rsid w:val="00A57BC3"/>
    <w:rsid w:val="00A72923"/>
    <w:rsid w:val="00AA16AE"/>
    <w:rsid w:val="00AB2324"/>
    <w:rsid w:val="00AD6C81"/>
    <w:rsid w:val="00B26612"/>
    <w:rsid w:val="00B31FC9"/>
    <w:rsid w:val="00B82635"/>
    <w:rsid w:val="00B94814"/>
    <w:rsid w:val="00BB1EDF"/>
    <w:rsid w:val="00BC0C90"/>
    <w:rsid w:val="00BF2C69"/>
    <w:rsid w:val="00C06A6F"/>
    <w:rsid w:val="00C375E2"/>
    <w:rsid w:val="00C539B8"/>
    <w:rsid w:val="00C573BC"/>
    <w:rsid w:val="00C70263"/>
    <w:rsid w:val="00CA05CA"/>
    <w:rsid w:val="00CA6E08"/>
    <w:rsid w:val="00D001B6"/>
    <w:rsid w:val="00D071D3"/>
    <w:rsid w:val="00D4377B"/>
    <w:rsid w:val="00D617A2"/>
    <w:rsid w:val="00D74125"/>
    <w:rsid w:val="00DB303F"/>
    <w:rsid w:val="00DC50C7"/>
    <w:rsid w:val="00DC6BB9"/>
    <w:rsid w:val="00DD5F69"/>
    <w:rsid w:val="00DF2F4C"/>
    <w:rsid w:val="00E11C06"/>
    <w:rsid w:val="00E26919"/>
    <w:rsid w:val="00E27B36"/>
    <w:rsid w:val="00E32220"/>
    <w:rsid w:val="00E474F5"/>
    <w:rsid w:val="00E53B2E"/>
    <w:rsid w:val="00E625D5"/>
    <w:rsid w:val="00E6690A"/>
    <w:rsid w:val="00F004DB"/>
    <w:rsid w:val="00F07946"/>
    <w:rsid w:val="00F377AA"/>
    <w:rsid w:val="00F7099A"/>
    <w:rsid w:val="00F9398C"/>
    <w:rsid w:val="00F942BD"/>
    <w:rsid w:val="00FA7DC9"/>
    <w:rsid w:val="00FA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6426"/>
    <w:rPr>
      <w:color w:val="000000"/>
    </w:rPr>
  </w:style>
  <w:style w:type="paragraph" w:styleId="1">
    <w:name w:val="heading 1"/>
    <w:basedOn w:val="a"/>
    <w:next w:val="a"/>
    <w:link w:val="10"/>
    <w:qFormat/>
    <w:rsid w:val="00365F5A"/>
    <w:pPr>
      <w:keepNext/>
      <w:widowControl/>
      <w:spacing w:before="240" w:after="60"/>
      <w:outlineLvl w:val="0"/>
    </w:pPr>
    <w:rPr>
      <w:rFonts w:ascii="Arial" w:eastAsia="Calibri" w:hAnsi="Arial" w:cs="Arial"/>
      <w:b/>
      <w:bCs/>
      <w:color w:val="auto"/>
      <w:kern w:val="32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6426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Exact">
    <w:name w:val="Заголовок №2 Exact"/>
    <w:basedOn w:val="a0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2Exact0">
    <w:name w:val="Основной текст (2) Exact"/>
    <w:basedOn w:val="a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link w:val="4"/>
    <w:rsid w:val="0095642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a6">
    <w:name w:val="Колонтитул"/>
    <w:basedOn w:val="a4"/>
    <w:rsid w:val="00956426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BookmanOldStyle0pt">
    <w:name w:val="Колонтитул + Bookman Old Style;Курсив;Интервал 0 pt"/>
    <w:basedOn w:val="a4"/>
    <w:rsid w:val="00956426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15pt0pt">
    <w:name w:val="Колонтитул + 15 pt;Интервал 0 pt"/>
    <w:basedOn w:val="a4"/>
    <w:rsid w:val="00956426"/>
    <w:rPr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21">
    <w:name w:val="Основной текст (2)_"/>
    <w:basedOn w:val="a0"/>
    <w:link w:val="22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Exact">
    <w:name w:val="Основной текст (8) Exact"/>
    <w:basedOn w:val="a0"/>
    <w:link w:val="8"/>
    <w:rsid w:val="00956426"/>
    <w:rPr>
      <w:rFonts w:ascii="Courier New" w:eastAsia="Courier New" w:hAnsi="Courier New" w:cs="Courier New"/>
      <w:b/>
      <w:bCs/>
      <w:i/>
      <w:iCs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LucidaSansUnicode95pt0pt">
    <w:name w:val="Колонтитул + Lucida Sans Unicode;9;5 pt;Интервал 0 pt"/>
    <w:basedOn w:val="a4"/>
    <w:rsid w:val="00956426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14pt1pt">
    <w:name w:val="Колонтитул + 14 pt;Интервал 1 pt"/>
    <w:basedOn w:val="a4"/>
    <w:rsid w:val="00956426"/>
    <w:rPr>
      <w:color w:val="000000"/>
      <w:spacing w:val="30"/>
      <w:w w:val="100"/>
      <w:position w:val="0"/>
      <w:sz w:val="28"/>
      <w:szCs w:val="2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Заголовок №1_"/>
    <w:basedOn w:val="a0"/>
    <w:link w:val="12"/>
    <w:rsid w:val="009564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sid w:val="009564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02">
    <w:name w:val="Основной текст (10) + Не курсив"/>
    <w:basedOn w:val="100"/>
    <w:rsid w:val="00956426"/>
    <w:rPr>
      <w:i/>
      <w:iCs/>
      <w:color w:val="000000"/>
      <w:spacing w:val="0"/>
      <w:w w:val="100"/>
      <w:position w:val="0"/>
      <w:sz w:val="16"/>
      <w:szCs w:val="16"/>
    </w:rPr>
  </w:style>
  <w:style w:type="character" w:customStyle="1" w:styleId="110">
    <w:name w:val="Основной текст (11)_"/>
    <w:basedOn w:val="a0"/>
    <w:link w:val="111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TimesNewRoman13pt">
    <w:name w:val="Основной текст (11) + Times New Roman;13 pt"/>
    <w:basedOn w:val="110"/>
    <w:rsid w:val="0095642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2LucidaSansUnicode13pt">
    <w:name w:val="Заголовок №2 (2) + Lucida Sans Unicode;13 pt"/>
    <w:basedOn w:val="220"/>
    <w:rsid w:val="0095642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61">
    <w:name w:val="Основной текст (6) + Курсив"/>
    <w:basedOn w:val="6"/>
    <w:rsid w:val="00956426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2">
    <w:name w:val="Основной текст (6)"/>
    <w:basedOn w:val="6"/>
    <w:rsid w:val="00956426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956426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LucidaSansUnicode12pt">
    <w:name w:val="Основной текст (13) + Lucida Sans Unicode;12 pt"/>
    <w:basedOn w:val="13"/>
    <w:rsid w:val="00956426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 (3)_"/>
    <w:basedOn w:val="a0"/>
    <w:link w:val="23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5">
    <w:name w:val="Основной текст (15)_"/>
    <w:basedOn w:val="a0"/>
    <w:link w:val="15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6">
    <w:name w:val="Основной текст (16)_"/>
    <w:basedOn w:val="a0"/>
    <w:link w:val="16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Оглавление_"/>
    <w:basedOn w:val="a0"/>
    <w:link w:val="a8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7">
    <w:name w:val="Основной текст (17)_"/>
    <w:basedOn w:val="a0"/>
    <w:link w:val="17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pt">
    <w:name w:val="Основной текст (2) + Полужирный;Интервал 1 pt"/>
    <w:basedOn w:val="21"/>
    <w:rsid w:val="00956426"/>
    <w:rPr>
      <w:b/>
      <w:bCs/>
      <w:color w:val="000000"/>
      <w:spacing w:val="20"/>
      <w:w w:val="100"/>
      <w:position w:val="0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9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">
    <w:name w:val="Основной текст (3)"/>
    <w:basedOn w:val="a"/>
    <w:link w:val="3Exact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Заголовок №2"/>
    <w:basedOn w:val="a"/>
    <w:link w:val="2"/>
    <w:rsid w:val="00956426"/>
    <w:pPr>
      <w:shd w:val="clear" w:color="auto" w:fill="FFFFFF"/>
      <w:spacing w:line="30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2">
    <w:name w:val="Основной текст (2)"/>
    <w:basedOn w:val="a"/>
    <w:link w:val="21"/>
    <w:rsid w:val="00956426"/>
    <w:pPr>
      <w:shd w:val="clear" w:color="auto" w:fill="FFFFFF"/>
      <w:spacing w:before="300" w:line="0" w:lineRule="atLeas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956426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5">
    <w:name w:val="Основной текст (5)"/>
    <w:basedOn w:val="a"/>
    <w:link w:val="5Exact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9564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customStyle="1" w:styleId="8">
    <w:name w:val="Основной текст (8)"/>
    <w:basedOn w:val="a"/>
    <w:link w:val="8Exact"/>
    <w:rsid w:val="00956426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9"/>
      <w:szCs w:val="9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956426"/>
    <w:pPr>
      <w:shd w:val="clear" w:color="auto" w:fill="FFFFFF"/>
      <w:spacing w:after="720" w:line="187" w:lineRule="exac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70">
    <w:name w:val="Основной текст (7)"/>
    <w:basedOn w:val="a"/>
    <w:link w:val="7"/>
    <w:rsid w:val="00956426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90">
    <w:name w:val="Основной текст (9)"/>
    <w:basedOn w:val="a"/>
    <w:link w:val="9"/>
    <w:rsid w:val="00956426"/>
    <w:pPr>
      <w:shd w:val="clear" w:color="auto" w:fill="FFFFFF"/>
      <w:spacing w:before="60" w:after="60" w:line="0" w:lineRule="atLeast"/>
      <w:jc w:val="center"/>
    </w:pPr>
    <w:rPr>
      <w:rFonts w:ascii="Courier New" w:eastAsia="Courier New" w:hAnsi="Courier New" w:cs="Courier New"/>
      <w:sz w:val="16"/>
      <w:szCs w:val="16"/>
    </w:rPr>
  </w:style>
  <w:style w:type="paragraph" w:customStyle="1" w:styleId="12">
    <w:name w:val="Заголовок №1"/>
    <w:basedOn w:val="a"/>
    <w:link w:val="11"/>
    <w:rsid w:val="00956426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101">
    <w:name w:val="Основной текст (10)"/>
    <w:basedOn w:val="a"/>
    <w:link w:val="100"/>
    <w:rsid w:val="0095642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111">
    <w:name w:val="Основной текст (11)"/>
    <w:basedOn w:val="a"/>
    <w:link w:val="110"/>
    <w:rsid w:val="00956426"/>
    <w:pPr>
      <w:shd w:val="clear" w:color="auto" w:fill="FFFFFF"/>
      <w:spacing w:after="120" w:line="317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221">
    <w:name w:val="Заголовок №2 (2)"/>
    <w:basedOn w:val="a"/>
    <w:link w:val="220"/>
    <w:rsid w:val="00956426"/>
    <w:pPr>
      <w:shd w:val="clear" w:color="auto" w:fill="FFFFFF"/>
      <w:spacing w:before="60" w:after="60" w:line="0" w:lineRule="atLeast"/>
      <w:jc w:val="both"/>
      <w:outlineLvl w:val="1"/>
    </w:pPr>
    <w:rPr>
      <w:rFonts w:ascii="Courier New" w:eastAsia="Courier New" w:hAnsi="Courier New" w:cs="Courier New"/>
      <w:sz w:val="20"/>
      <w:szCs w:val="20"/>
    </w:rPr>
  </w:style>
  <w:style w:type="paragraph" w:customStyle="1" w:styleId="121">
    <w:name w:val="Основной текст (12)"/>
    <w:basedOn w:val="a"/>
    <w:link w:val="120"/>
    <w:rsid w:val="00956426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30">
    <w:name w:val="Основной текст (13)"/>
    <w:basedOn w:val="a"/>
    <w:link w:val="13"/>
    <w:rsid w:val="00956426"/>
    <w:pPr>
      <w:shd w:val="clear" w:color="auto" w:fill="FFFFFF"/>
      <w:spacing w:before="60" w:after="60" w:line="0" w:lineRule="atLeast"/>
      <w:jc w:val="both"/>
    </w:pPr>
    <w:rPr>
      <w:rFonts w:ascii="Courier New" w:eastAsia="Courier New" w:hAnsi="Courier New" w:cs="Courier New"/>
      <w:sz w:val="19"/>
      <w:szCs w:val="19"/>
    </w:rPr>
  </w:style>
  <w:style w:type="paragraph" w:customStyle="1" w:styleId="140">
    <w:name w:val="Основной текст (14)"/>
    <w:basedOn w:val="a"/>
    <w:link w:val="14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0">
    <w:name w:val="Заголовок №2 (3)"/>
    <w:basedOn w:val="a"/>
    <w:link w:val="23"/>
    <w:rsid w:val="00956426"/>
    <w:pPr>
      <w:shd w:val="clear" w:color="auto" w:fill="FFFFFF"/>
      <w:spacing w:before="600" w:after="12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rsid w:val="00956426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rsid w:val="009564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0">
    <w:name w:val="Основной текст (18)"/>
    <w:basedOn w:val="a"/>
    <w:link w:val="18"/>
    <w:rsid w:val="00956426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365F5A"/>
    <w:rPr>
      <w:rFonts w:ascii="Arial" w:eastAsia="Calibri" w:hAnsi="Arial" w:cs="Arial"/>
      <w:b/>
      <w:bCs/>
      <w:kern w:val="32"/>
      <w:sz w:val="32"/>
      <w:szCs w:val="3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365F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5F5A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9B233D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9579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799F"/>
    <w:rPr>
      <w:color w:val="000000"/>
    </w:rPr>
  </w:style>
  <w:style w:type="paragraph" w:styleId="ae">
    <w:name w:val="footer"/>
    <w:basedOn w:val="a"/>
    <w:link w:val="af"/>
    <w:uiPriority w:val="99"/>
    <w:unhideWhenUsed/>
    <w:rsid w:val="009579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5799F"/>
    <w:rPr>
      <w:color w:val="000000"/>
    </w:rPr>
  </w:style>
  <w:style w:type="character" w:customStyle="1" w:styleId="af0">
    <w:name w:val="Гипертекстовая ссылка"/>
    <w:basedOn w:val="a0"/>
    <w:uiPriority w:val="99"/>
    <w:rsid w:val="0009222A"/>
    <w:rPr>
      <w:color w:val="106BBE"/>
    </w:rPr>
  </w:style>
  <w:style w:type="character" w:customStyle="1" w:styleId="af1">
    <w:name w:val="Цветовое выделение"/>
    <w:uiPriority w:val="99"/>
    <w:rsid w:val="00040A36"/>
    <w:rPr>
      <w:b/>
      <w:bCs/>
      <w:color w:val="26282F"/>
    </w:rPr>
  </w:style>
  <w:style w:type="table" w:styleId="af2">
    <w:name w:val="Table Grid"/>
    <w:basedOn w:val="a1"/>
    <w:uiPriority w:val="59"/>
    <w:rsid w:val="00802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Нормальный (таблица)"/>
    <w:basedOn w:val="a"/>
    <w:next w:val="a"/>
    <w:uiPriority w:val="99"/>
    <w:rsid w:val="00DB303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9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34EE-D81B-411E-840C-43907509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2024-12-29T08:19:00Z</cp:lastPrinted>
  <dcterms:created xsi:type="dcterms:W3CDTF">2020-03-18T06:17:00Z</dcterms:created>
  <dcterms:modified xsi:type="dcterms:W3CDTF">2024-12-29T08:19:00Z</dcterms:modified>
</cp:coreProperties>
</file>