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58" w:rsidRPr="00080658" w:rsidRDefault="00080658" w:rsidP="00080658">
      <w:pPr>
        <w:pStyle w:val="Standard"/>
        <w:spacing w:before="108" w:after="108"/>
        <w:jc w:val="right"/>
        <w:rPr>
          <w:rFonts w:cs="Times New Roman"/>
          <w:b/>
          <w:sz w:val="28"/>
          <w:szCs w:val="28"/>
          <w:lang w:val="ru-RU"/>
        </w:rPr>
      </w:pPr>
      <w:r w:rsidRPr="00080658">
        <w:rPr>
          <w:rFonts w:cs="Times New Roman"/>
          <w:b/>
          <w:sz w:val="28"/>
          <w:szCs w:val="28"/>
          <w:lang w:val="ru-RU"/>
        </w:rPr>
        <w:t>ПРОЕКТ</w:t>
      </w:r>
    </w:p>
    <w:p w:rsidR="00051088" w:rsidRDefault="009E0B1F">
      <w:pPr>
        <w:pStyle w:val="Standard"/>
        <w:spacing w:before="108" w:after="108"/>
        <w:jc w:val="center"/>
        <w:rPr>
          <w:rFonts w:cs="Times New Roman"/>
          <w:sz w:val="26"/>
          <w:szCs w:val="26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143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 l="-183" t="-219" r="-183" b="-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088" w:rsidRDefault="00051088">
      <w:pPr>
        <w:pStyle w:val="a5"/>
        <w:rPr>
          <w:sz w:val="26"/>
          <w:szCs w:val="26"/>
        </w:rPr>
      </w:pPr>
    </w:p>
    <w:p w:rsidR="00051088" w:rsidRDefault="009E0B1F">
      <w:pPr>
        <w:pBdr>
          <w:bottom w:val="double" w:sz="6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</w:t>
      </w:r>
    </w:p>
    <w:p w:rsidR="00051088" w:rsidRDefault="009E0B1F">
      <w:pPr>
        <w:pBdr>
          <w:bottom w:val="double" w:sz="6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«МУНИЦИПАЛЬНЫЙ ОКРУГ ГРАХОВСКИЙ РАЙОН</w:t>
      </w:r>
    </w:p>
    <w:p w:rsidR="00051088" w:rsidRDefault="009E0B1F">
      <w:pPr>
        <w:pBdr>
          <w:bottom w:val="double" w:sz="6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УДМУРТСКОЙ РЕСПУБЛИКИ»</w:t>
      </w:r>
    </w:p>
    <w:p w:rsidR="00051088" w:rsidRDefault="009E0B1F">
      <w:pPr>
        <w:pBdr>
          <w:bottom w:val="double" w:sz="6" w:space="1" w:color="000000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первого созыва</w:t>
      </w:r>
    </w:p>
    <w:p w:rsidR="00051088" w:rsidRDefault="00051088">
      <w:pPr>
        <w:pBdr>
          <w:bottom w:val="double" w:sz="6" w:space="1" w:color="000000"/>
        </w:pBdr>
        <w:jc w:val="both"/>
        <w:rPr>
          <w:b/>
          <w:bCs/>
          <w:sz w:val="26"/>
          <w:szCs w:val="26"/>
        </w:rPr>
      </w:pPr>
    </w:p>
    <w:p w:rsidR="00051088" w:rsidRDefault="009E0B1F">
      <w:pPr>
        <w:pBdr>
          <w:bottom w:val="double" w:sz="6" w:space="1" w:color="000000"/>
        </w:pBd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051088" w:rsidRDefault="00051088">
      <w:pPr>
        <w:jc w:val="center"/>
        <w:rPr>
          <w:sz w:val="28"/>
          <w:szCs w:val="28"/>
        </w:rPr>
      </w:pPr>
    </w:p>
    <w:p w:rsidR="00051088" w:rsidRDefault="009E0B1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рассмотрении протеста  прокурора Граховского района</w:t>
      </w:r>
    </w:p>
    <w:p w:rsidR="008B7BB7" w:rsidRDefault="009E0B1F" w:rsidP="00080658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080658" w:rsidRPr="00080658">
        <w:rPr>
          <w:b/>
          <w:color w:val="000000"/>
          <w:sz w:val="28"/>
          <w:szCs w:val="28"/>
        </w:rPr>
        <w:t>12.02.2025 года №43-2025/Прдп3</w:t>
      </w:r>
      <w:r w:rsidR="008B7BB7">
        <w:rPr>
          <w:b/>
          <w:color w:val="000000"/>
          <w:sz w:val="28"/>
          <w:szCs w:val="28"/>
        </w:rPr>
        <w:t>8</w:t>
      </w:r>
      <w:r w:rsidR="00080658" w:rsidRPr="00080658">
        <w:rPr>
          <w:b/>
          <w:color w:val="000000"/>
          <w:sz w:val="28"/>
          <w:szCs w:val="28"/>
        </w:rPr>
        <w:t xml:space="preserve">-25-20940005  на решение </w:t>
      </w:r>
      <w:r w:rsidR="00080658" w:rsidRPr="00080658">
        <w:rPr>
          <w:b/>
          <w:bCs/>
          <w:sz w:val="28"/>
          <w:szCs w:val="28"/>
        </w:rPr>
        <w:t xml:space="preserve">Совета депутатов муниципального образования «Муниципальный округ Граховский район Удмуртской Республики» от </w:t>
      </w:r>
      <w:r w:rsidR="00F64323" w:rsidRPr="00F64323">
        <w:rPr>
          <w:b/>
          <w:bCs/>
          <w:sz w:val="28"/>
          <w:szCs w:val="28"/>
        </w:rPr>
        <w:t>22.12.2021 года №1</w:t>
      </w:r>
      <w:r w:rsidR="008B7BB7">
        <w:rPr>
          <w:b/>
          <w:bCs/>
          <w:sz w:val="28"/>
          <w:szCs w:val="28"/>
        </w:rPr>
        <w:t>7</w:t>
      </w:r>
      <w:r w:rsidR="00F64323" w:rsidRPr="00F64323">
        <w:rPr>
          <w:b/>
          <w:bCs/>
          <w:sz w:val="28"/>
          <w:szCs w:val="28"/>
        </w:rPr>
        <w:t>/</w:t>
      </w:r>
      <w:r w:rsidR="008B7BB7">
        <w:rPr>
          <w:b/>
          <w:bCs/>
          <w:sz w:val="28"/>
          <w:szCs w:val="28"/>
        </w:rPr>
        <w:t>79</w:t>
      </w:r>
      <w:r w:rsidR="00F64323" w:rsidRPr="00F64323">
        <w:rPr>
          <w:b/>
          <w:bCs/>
          <w:sz w:val="28"/>
          <w:szCs w:val="28"/>
        </w:rPr>
        <w:t xml:space="preserve"> </w:t>
      </w:r>
    </w:p>
    <w:p w:rsidR="00051088" w:rsidRPr="008B7BB7" w:rsidRDefault="008B7BB7" w:rsidP="00080658">
      <w:pPr>
        <w:jc w:val="center"/>
        <w:rPr>
          <w:b/>
          <w:bCs/>
          <w:sz w:val="28"/>
          <w:szCs w:val="28"/>
        </w:rPr>
      </w:pPr>
      <w:r w:rsidRPr="008B7BB7">
        <w:rPr>
          <w:b/>
          <w:bCs/>
          <w:sz w:val="28"/>
          <w:szCs w:val="28"/>
        </w:rPr>
        <w:t xml:space="preserve">«Об </w:t>
      </w:r>
      <w:proofErr w:type="gramStart"/>
      <w:r w:rsidRPr="008B7BB7">
        <w:rPr>
          <w:b/>
          <w:bCs/>
          <w:sz w:val="28"/>
          <w:szCs w:val="28"/>
        </w:rPr>
        <w:t>утверждении</w:t>
      </w:r>
      <w:proofErr w:type="gramEnd"/>
      <w:r w:rsidRPr="008B7BB7">
        <w:rPr>
          <w:b/>
          <w:bCs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</w:t>
      </w:r>
      <w:r w:rsidRPr="008B7BB7">
        <w:rPr>
          <w:b/>
          <w:sz w:val="28"/>
          <w:szCs w:val="28"/>
        </w:rPr>
        <w:t>«Муниципальный округ Граховский район Удмуртской Республики»</w:t>
      </w:r>
    </w:p>
    <w:p w:rsidR="00051088" w:rsidRPr="00F64323" w:rsidRDefault="0005108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088" w:rsidRPr="000A03C1" w:rsidRDefault="009E0B1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Рассмотрев протест прокурора Граховского района</w:t>
      </w:r>
      <w:r w:rsidR="00080658">
        <w:rPr>
          <w:color w:val="000000"/>
          <w:sz w:val="28"/>
          <w:szCs w:val="28"/>
        </w:rPr>
        <w:t xml:space="preserve"> от </w:t>
      </w:r>
      <w:r w:rsidR="00080658" w:rsidRPr="00080658">
        <w:rPr>
          <w:color w:val="000000"/>
          <w:sz w:val="28"/>
          <w:szCs w:val="28"/>
        </w:rPr>
        <w:t>12.02.2025 года №43-2025/Прдп3</w:t>
      </w:r>
      <w:r w:rsidR="008B7BB7">
        <w:rPr>
          <w:color w:val="000000"/>
          <w:sz w:val="28"/>
          <w:szCs w:val="28"/>
        </w:rPr>
        <w:t>8</w:t>
      </w:r>
      <w:r w:rsidR="00080658" w:rsidRPr="00080658">
        <w:rPr>
          <w:color w:val="000000"/>
          <w:sz w:val="28"/>
          <w:szCs w:val="28"/>
        </w:rPr>
        <w:t xml:space="preserve">-25-20940005  на решение </w:t>
      </w:r>
      <w:r w:rsidR="00080658" w:rsidRPr="00080658">
        <w:rPr>
          <w:bCs/>
          <w:sz w:val="28"/>
          <w:szCs w:val="28"/>
        </w:rPr>
        <w:t>Совета депутатов муниципального образования «Муниципальный округ Граховский район Удмуртской Республики» от</w:t>
      </w:r>
      <w:r w:rsidR="00F64323">
        <w:rPr>
          <w:bCs/>
          <w:sz w:val="28"/>
          <w:szCs w:val="28"/>
        </w:rPr>
        <w:t xml:space="preserve"> </w:t>
      </w:r>
      <w:r w:rsidR="00F64323" w:rsidRPr="00F64323">
        <w:rPr>
          <w:bCs/>
          <w:sz w:val="28"/>
          <w:szCs w:val="28"/>
        </w:rPr>
        <w:t>22.12.2021 года №1</w:t>
      </w:r>
      <w:r w:rsidR="008B7BB7">
        <w:rPr>
          <w:bCs/>
          <w:sz w:val="28"/>
          <w:szCs w:val="28"/>
        </w:rPr>
        <w:t>7</w:t>
      </w:r>
      <w:r w:rsidR="00F64323" w:rsidRPr="00F64323">
        <w:rPr>
          <w:bCs/>
          <w:sz w:val="28"/>
          <w:szCs w:val="28"/>
        </w:rPr>
        <w:t>/</w:t>
      </w:r>
      <w:r w:rsidR="008B7BB7">
        <w:rPr>
          <w:bCs/>
          <w:sz w:val="28"/>
          <w:szCs w:val="28"/>
        </w:rPr>
        <w:t xml:space="preserve">79 </w:t>
      </w:r>
      <w:r w:rsidR="008B7BB7" w:rsidRPr="008B7BB7">
        <w:rPr>
          <w:bCs/>
          <w:sz w:val="28"/>
          <w:szCs w:val="28"/>
        </w:rPr>
        <w:t xml:space="preserve">«Об </w:t>
      </w:r>
      <w:proofErr w:type="gramStart"/>
      <w:r w:rsidR="008B7BB7" w:rsidRPr="008B7BB7">
        <w:rPr>
          <w:bCs/>
          <w:sz w:val="28"/>
          <w:szCs w:val="28"/>
        </w:rPr>
        <w:t>утверждении</w:t>
      </w:r>
      <w:proofErr w:type="gramEnd"/>
      <w:r w:rsidR="008B7BB7" w:rsidRPr="008B7BB7">
        <w:rPr>
          <w:bCs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</w:t>
      </w:r>
      <w:r w:rsidR="008B7BB7" w:rsidRPr="008B7BB7">
        <w:rPr>
          <w:sz w:val="28"/>
          <w:szCs w:val="28"/>
        </w:rPr>
        <w:t>«Муниципальный округ Граховский район Удмуртской Республики»</w:t>
      </w:r>
      <w:r w:rsidR="008B7BB7">
        <w:rPr>
          <w:sz w:val="28"/>
          <w:szCs w:val="28"/>
        </w:rPr>
        <w:t>,</w:t>
      </w:r>
      <w:r w:rsidR="000A03C1">
        <w:rPr>
          <w:sz w:val="28"/>
          <w:szCs w:val="28"/>
        </w:rPr>
        <w:t xml:space="preserve"> в соответствии </w:t>
      </w:r>
      <w:r w:rsidR="000A03C1" w:rsidRPr="000A03C1">
        <w:rPr>
          <w:sz w:val="28"/>
          <w:szCs w:val="28"/>
        </w:rPr>
        <w:t xml:space="preserve">с </w:t>
      </w:r>
      <w:r w:rsidR="000A03C1" w:rsidRPr="000A03C1">
        <w:rPr>
          <w:rFonts w:eastAsiaTheme="minorHAnsi"/>
          <w:sz w:val="28"/>
          <w:szCs w:val="28"/>
          <w:lang w:eastAsia="en-US"/>
        </w:rPr>
        <w:t xml:space="preserve">Федеральным законом от 28.12.2024 №540-ФЗ «О внесении изменений в </w:t>
      </w:r>
      <w:proofErr w:type="gramStart"/>
      <w:r w:rsidR="000A03C1" w:rsidRPr="000A03C1">
        <w:rPr>
          <w:rFonts w:eastAsiaTheme="minorHAnsi"/>
          <w:sz w:val="28"/>
          <w:szCs w:val="28"/>
          <w:lang w:eastAsia="en-US"/>
        </w:rPr>
        <w:t>Федеральный</w:t>
      </w:r>
      <w:proofErr w:type="gramEnd"/>
      <w:r w:rsidR="000A03C1" w:rsidRPr="000A03C1">
        <w:rPr>
          <w:rFonts w:eastAsiaTheme="minorHAnsi"/>
          <w:sz w:val="28"/>
          <w:szCs w:val="28"/>
          <w:lang w:eastAsia="en-US"/>
        </w:rPr>
        <w:t xml:space="preserve"> закон «О государственном контроле (надзоре) и муниципальном контроле в Российской Федерации», </w:t>
      </w:r>
      <w:r w:rsidR="000A03C1" w:rsidRPr="000A03C1">
        <w:rPr>
          <w:sz w:val="28"/>
          <w:szCs w:val="28"/>
        </w:rPr>
        <w:t xml:space="preserve">руководствуясь Уставом муниципального образования </w:t>
      </w:r>
      <w:r w:rsidR="000A03C1" w:rsidRPr="000A03C1">
        <w:rPr>
          <w:bCs/>
          <w:sz w:val="28"/>
          <w:szCs w:val="28"/>
        </w:rPr>
        <w:t xml:space="preserve">«Муниципальный округ </w:t>
      </w:r>
      <w:r w:rsidR="000A03C1">
        <w:rPr>
          <w:bCs/>
          <w:sz w:val="28"/>
          <w:szCs w:val="28"/>
        </w:rPr>
        <w:t>Граховский</w:t>
      </w:r>
      <w:r w:rsidR="000A03C1" w:rsidRPr="000A03C1">
        <w:rPr>
          <w:bCs/>
          <w:sz w:val="28"/>
          <w:szCs w:val="28"/>
        </w:rPr>
        <w:t xml:space="preserve"> район Удмуртской Республики»</w:t>
      </w:r>
      <w:r w:rsidR="000A03C1">
        <w:rPr>
          <w:bCs/>
          <w:sz w:val="28"/>
          <w:szCs w:val="28"/>
        </w:rPr>
        <w:t xml:space="preserve">, </w:t>
      </w:r>
    </w:p>
    <w:p w:rsidR="00051088" w:rsidRPr="000A03C1" w:rsidRDefault="00051088">
      <w:pPr>
        <w:pStyle w:val="21"/>
        <w:ind w:firstLine="567"/>
        <w:rPr>
          <w:rFonts w:cs="Times New Roman"/>
          <w:sz w:val="28"/>
          <w:szCs w:val="28"/>
        </w:rPr>
      </w:pPr>
    </w:p>
    <w:p w:rsidR="00051088" w:rsidRDefault="009E0B1F">
      <w:pPr>
        <w:pStyle w:val="21"/>
        <w:widowControl/>
        <w:ind w:firstLine="567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Совет депутатов</w:t>
      </w:r>
      <w:r>
        <w:rPr>
          <w:rFonts w:cs="Times New Roman"/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«Муниципальный округ  Граховский район Удмуртской Республики»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РЕШИЛ:</w:t>
      </w:r>
    </w:p>
    <w:p w:rsidR="00051088" w:rsidRDefault="00051088">
      <w:pPr>
        <w:ind w:firstLine="567"/>
        <w:jc w:val="both"/>
        <w:rPr>
          <w:sz w:val="28"/>
          <w:szCs w:val="28"/>
        </w:rPr>
      </w:pPr>
    </w:p>
    <w:p w:rsidR="00051088" w:rsidRPr="00F64323" w:rsidRDefault="009E0B1F">
      <w:pPr>
        <w:ind w:firstLine="567"/>
        <w:jc w:val="both"/>
        <w:rPr>
          <w:color w:val="000000"/>
          <w:sz w:val="28"/>
          <w:szCs w:val="28"/>
        </w:rPr>
      </w:pPr>
      <w:r w:rsidRPr="000A03C1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Удовлетворить протест прокурора Граховского  района</w:t>
      </w:r>
      <w:r w:rsidR="000A03C1">
        <w:rPr>
          <w:color w:val="000000"/>
          <w:sz w:val="28"/>
          <w:szCs w:val="28"/>
        </w:rPr>
        <w:t xml:space="preserve"> от </w:t>
      </w:r>
      <w:r w:rsidR="000A03C1" w:rsidRPr="00080658">
        <w:rPr>
          <w:color w:val="000000"/>
          <w:sz w:val="28"/>
          <w:szCs w:val="28"/>
        </w:rPr>
        <w:t>12.02.2025 года №43-2025/Прдп3</w:t>
      </w:r>
      <w:r w:rsidR="008B7BB7">
        <w:rPr>
          <w:color w:val="000000"/>
          <w:sz w:val="28"/>
          <w:szCs w:val="28"/>
        </w:rPr>
        <w:t>8</w:t>
      </w:r>
      <w:r w:rsidR="000A03C1" w:rsidRPr="00080658">
        <w:rPr>
          <w:color w:val="000000"/>
          <w:sz w:val="28"/>
          <w:szCs w:val="28"/>
        </w:rPr>
        <w:t xml:space="preserve">-25-20940005  на решение </w:t>
      </w:r>
      <w:r w:rsidR="000A03C1" w:rsidRPr="00080658">
        <w:rPr>
          <w:bCs/>
          <w:sz w:val="28"/>
          <w:szCs w:val="28"/>
        </w:rPr>
        <w:t xml:space="preserve">Совета депутатов муниципального образования «Муниципальный округ Граховский район Удмуртской Республики» от </w:t>
      </w:r>
      <w:r w:rsidR="00F64323" w:rsidRPr="00F64323">
        <w:rPr>
          <w:bCs/>
          <w:sz w:val="28"/>
          <w:szCs w:val="28"/>
        </w:rPr>
        <w:t>22.12.2021 года №1</w:t>
      </w:r>
      <w:r w:rsidR="008B7BB7">
        <w:rPr>
          <w:bCs/>
          <w:sz w:val="28"/>
          <w:szCs w:val="28"/>
        </w:rPr>
        <w:t>7</w:t>
      </w:r>
      <w:r w:rsidR="00F64323" w:rsidRPr="00F64323">
        <w:rPr>
          <w:bCs/>
          <w:sz w:val="28"/>
          <w:szCs w:val="28"/>
        </w:rPr>
        <w:t>/</w:t>
      </w:r>
      <w:r w:rsidR="008B7BB7">
        <w:rPr>
          <w:bCs/>
          <w:sz w:val="28"/>
          <w:szCs w:val="28"/>
        </w:rPr>
        <w:t xml:space="preserve">79 </w:t>
      </w:r>
      <w:r w:rsidR="008B7BB7" w:rsidRPr="008B7BB7">
        <w:rPr>
          <w:bCs/>
          <w:sz w:val="28"/>
          <w:szCs w:val="28"/>
        </w:rPr>
        <w:t xml:space="preserve">«Об </w:t>
      </w:r>
      <w:proofErr w:type="gramStart"/>
      <w:r w:rsidR="008B7BB7" w:rsidRPr="008B7BB7">
        <w:rPr>
          <w:bCs/>
          <w:sz w:val="28"/>
          <w:szCs w:val="28"/>
        </w:rPr>
        <w:t>утверждении</w:t>
      </w:r>
      <w:proofErr w:type="gramEnd"/>
      <w:r w:rsidR="008B7BB7" w:rsidRPr="008B7BB7">
        <w:rPr>
          <w:bCs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</w:t>
      </w:r>
      <w:r w:rsidR="008B7BB7" w:rsidRPr="008B7BB7">
        <w:rPr>
          <w:sz w:val="28"/>
          <w:szCs w:val="28"/>
        </w:rPr>
        <w:t>«Муниципальный округ Граховский район Удмуртской Республики»</w:t>
      </w:r>
      <w:r w:rsidR="00F64323">
        <w:rPr>
          <w:sz w:val="28"/>
          <w:szCs w:val="28"/>
        </w:rPr>
        <w:t xml:space="preserve">. </w:t>
      </w:r>
    </w:p>
    <w:p w:rsidR="00051088" w:rsidRDefault="009E0B1F" w:rsidP="000A03C1">
      <w:pPr>
        <w:ind w:firstLine="567"/>
        <w:jc w:val="both"/>
        <w:rPr>
          <w:sz w:val="28"/>
          <w:szCs w:val="28"/>
        </w:rPr>
      </w:pPr>
      <w:r w:rsidRPr="00A83BD5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="000A03C1">
        <w:rPr>
          <w:color w:val="000000"/>
          <w:sz w:val="28"/>
          <w:szCs w:val="28"/>
        </w:rPr>
        <w:t xml:space="preserve">В Положение </w:t>
      </w:r>
      <w:r w:rsidR="008B7BB7">
        <w:rPr>
          <w:color w:val="000000"/>
          <w:sz w:val="28"/>
          <w:szCs w:val="28"/>
        </w:rPr>
        <w:t xml:space="preserve">о </w:t>
      </w:r>
      <w:r w:rsidR="008B7BB7" w:rsidRPr="008B7BB7">
        <w:rPr>
          <w:bCs/>
          <w:sz w:val="28"/>
          <w:szCs w:val="28"/>
        </w:rPr>
        <w:t xml:space="preserve">муниципальном контроле в сфере благоустройства на территории муниципального образования </w:t>
      </w:r>
      <w:r w:rsidR="008B7BB7" w:rsidRPr="008B7BB7">
        <w:rPr>
          <w:sz w:val="28"/>
          <w:szCs w:val="28"/>
        </w:rPr>
        <w:t xml:space="preserve">«Муниципальный округ Граховский </w:t>
      </w:r>
      <w:r w:rsidR="008B7BB7" w:rsidRPr="008B7BB7">
        <w:rPr>
          <w:sz w:val="28"/>
          <w:szCs w:val="28"/>
        </w:rPr>
        <w:lastRenderedPageBreak/>
        <w:t>район Удмуртской Республики»</w:t>
      </w:r>
      <w:r w:rsidR="00F64323" w:rsidRPr="00F64323">
        <w:rPr>
          <w:bCs/>
          <w:sz w:val="28"/>
          <w:szCs w:val="28"/>
        </w:rPr>
        <w:t xml:space="preserve"> </w:t>
      </w:r>
      <w:r w:rsidR="000A03C1">
        <w:rPr>
          <w:sz w:val="28"/>
          <w:szCs w:val="28"/>
        </w:rPr>
        <w:t xml:space="preserve">утвержденное </w:t>
      </w:r>
      <w:r w:rsidR="000A03C1" w:rsidRPr="000A03C1">
        <w:rPr>
          <w:color w:val="000000"/>
          <w:sz w:val="28"/>
          <w:szCs w:val="28"/>
        </w:rPr>
        <w:t xml:space="preserve"> </w:t>
      </w:r>
      <w:r w:rsidR="000A03C1" w:rsidRPr="00080658">
        <w:rPr>
          <w:color w:val="000000"/>
          <w:sz w:val="28"/>
          <w:szCs w:val="28"/>
        </w:rPr>
        <w:t>решение</w:t>
      </w:r>
      <w:r w:rsidR="000A03C1">
        <w:rPr>
          <w:color w:val="000000"/>
          <w:sz w:val="28"/>
          <w:szCs w:val="28"/>
        </w:rPr>
        <w:t>м</w:t>
      </w:r>
      <w:r w:rsidR="000A03C1" w:rsidRPr="00080658">
        <w:rPr>
          <w:color w:val="000000"/>
          <w:sz w:val="28"/>
          <w:szCs w:val="28"/>
        </w:rPr>
        <w:t xml:space="preserve"> </w:t>
      </w:r>
      <w:r w:rsidR="000A03C1" w:rsidRPr="00080658">
        <w:rPr>
          <w:bCs/>
          <w:sz w:val="28"/>
          <w:szCs w:val="28"/>
        </w:rPr>
        <w:t>Совета депутатов муниципального образования «Муниципальный округ Граховский район Удмуртской Республики» от 22.12.2021 года №</w:t>
      </w:r>
      <w:r w:rsidR="008B7BB7">
        <w:rPr>
          <w:bCs/>
          <w:sz w:val="28"/>
          <w:szCs w:val="28"/>
        </w:rPr>
        <w:t>17</w:t>
      </w:r>
      <w:r w:rsidR="00F64323">
        <w:rPr>
          <w:bCs/>
          <w:sz w:val="28"/>
          <w:szCs w:val="28"/>
        </w:rPr>
        <w:t>/</w:t>
      </w:r>
      <w:r w:rsidR="008B7BB7">
        <w:rPr>
          <w:bCs/>
          <w:sz w:val="28"/>
          <w:szCs w:val="28"/>
        </w:rPr>
        <w:t>79</w:t>
      </w:r>
      <w:r w:rsidR="00F64323">
        <w:rPr>
          <w:bCs/>
          <w:sz w:val="28"/>
          <w:szCs w:val="28"/>
        </w:rPr>
        <w:t xml:space="preserve"> </w:t>
      </w:r>
      <w:r w:rsidR="008B7BB7" w:rsidRPr="008B7BB7">
        <w:rPr>
          <w:bCs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муниципального образования </w:t>
      </w:r>
      <w:r w:rsidR="008B7BB7" w:rsidRPr="008B7BB7">
        <w:rPr>
          <w:sz w:val="28"/>
          <w:szCs w:val="28"/>
        </w:rPr>
        <w:t>«Муниципальный округ Граховский район Удмуртской Республики»</w:t>
      </w:r>
      <w:r w:rsidR="000A03C1">
        <w:rPr>
          <w:sz w:val="28"/>
          <w:szCs w:val="28"/>
        </w:rPr>
        <w:t xml:space="preserve"> (с изменениями внесенными решениями от 16.02.2023</w:t>
      </w:r>
      <w:proofErr w:type="gramEnd"/>
      <w:r w:rsidR="000A03C1">
        <w:rPr>
          <w:sz w:val="28"/>
          <w:szCs w:val="28"/>
        </w:rPr>
        <w:t xml:space="preserve"> года № </w:t>
      </w:r>
      <w:r w:rsidR="00F64323">
        <w:rPr>
          <w:sz w:val="28"/>
          <w:szCs w:val="28"/>
        </w:rPr>
        <w:t>1</w:t>
      </w:r>
      <w:r w:rsidR="008B7BB7">
        <w:rPr>
          <w:sz w:val="28"/>
          <w:szCs w:val="28"/>
        </w:rPr>
        <w:t>3</w:t>
      </w:r>
      <w:r w:rsidR="00F64323">
        <w:rPr>
          <w:sz w:val="28"/>
          <w:szCs w:val="28"/>
        </w:rPr>
        <w:t>/25</w:t>
      </w:r>
      <w:r w:rsidR="008B7BB7">
        <w:rPr>
          <w:sz w:val="28"/>
          <w:szCs w:val="28"/>
        </w:rPr>
        <w:t>0</w:t>
      </w:r>
      <w:r w:rsidR="000A03C1">
        <w:rPr>
          <w:sz w:val="28"/>
          <w:szCs w:val="28"/>
        </w:rPr>
        <w:t>, от 2</w:t>
      </w:r>
      <w:r w:rsidR="008B7BB7">
        <w:rPr>
          <w:sz w:val="28"/>
          <w:szCs w:val="28"/>
        </w:rPr>
        <w:t>8</w:t>
      </w:r>
      <w:r w:rsidR="000A03C1">
        <w:rPr>
          <w:sz w:val="28"/>
          <w:szCs w:val="28"/>
        </w:rPr>
        <w:t>.0</w:t>
      </w:r>
      <w:r w:rsidR="00F64323">
        <w:rPr>
          <w:sz w:val="28"/>
          <w:szCs w:val="28"/>
        </w:rPr>
        <w:t>8</w:t>
      </w:r>
      <w:r w:rsidR="000A03C1">
        <w:rPr>
          <w:sz w:val="28"/>
          <w:szCs w:val="28"/>
        </w:rPr>
        <w:t>.202</w:t>
      </w:r>
      <w:r w:rsidR="00F64323">
        <w:rPr>
          <w:sz w:val="28"/>
          <w:szCs w:val="28"/>
        </w:rPr>
        <w:t>3</w:t>
      </w:r>
      <w:r w:rsidR="000A03C1">
        <w:rPr>
          <w:sz w:val="28"/>
          <w:szCs w:val="28"/>
        </w:rPr>
        <w:t xml:space="preserve"> года № </w:t>
      </w:r>
      <w:r w:rsidR="008B7BB7">
        <w:rPr>
          <w:sz w:val="28"/>
          <w:szCs w:val="28"/>
        </w:rPr>
        <w:t>7</w:t>
      </w:r>
      <w:r w:rsidR="00F64323">
        <w:rPr>
          <w:sz w:val="28"/>
          <w:szCs w:val="28"/>
        </w:rPr>
        <w:t>/28</w:t>
      </w:r>
      <w:r w:rsidR="008B7BB7">
        <w:rPr>
          <w:sz w:val="28"/>
          <w:szCs w:val="28"/>
        </w:rPr>
        <w:t>0</w:t>
      </w:r>
      <w:r w:rsidR="00F64323">
        <w:rPr>
          <w:sz w:val="28"/>
          <w:szCs w:val="28"/>
        </w:rPr>
        <w:t>, от 23.05.2024 года № 1</w:t>
      </w:r>
      <w:r w:rsidR="008B7BB7">
        <w:rPr>
          <w:sz w:val="28"/>
          <w:szCs w:val="28"/>
        </w:rPr>
        <w:t>1</w:t>
      </w:r>
      <w:r w:rsidR="00F64323">
        <w:rPr>
          <w:sz w:val="28"/>
          <w:szCs w:val="28"/>
        </w:rPr>
        <w:t>/23</w:t>
      </w:r>
      <w:r w:rsidR="008B7BB7">
        <w:rPr>
          <w:sz w:val="28"/>
          <w:szCs w:val="28"/>
        </w:rPr>
        <w:t>7</w:t>
      </w:r>
      <w:r w:rsidR="000A03C1">
        <w:rPr>
          <w:sz w:val="28"/>
          <w:szCs w:val="28"/>
        </w:rPr>
        <w:t xml:space="preserve">) внести изменения следующего содержания: </w:t>
      </w:r>
    </w:p>
    <w:p w:rsidR="00A83BD5" w:rsidRDefault="00A83BD5" w:rsidP="000A03C1">
      <w:pPr>
        <w:ind w:firstLine="567"/>
        <w:jc w:val="both"/>
        <w:rPr>
          <w:sz w:val="28"/>
          <w:szCs w:val="28"/>
        </w:rPr>
      </w:pPr>
    </w:p>
    <w:p w:rsidR="00A83BD5" w:rsidRDefault="00A83BD5" w:rsidP="000A0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пункт 2.11 изложить в следующей редакции: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sz w:val="28"/>
          <w:szCs w:val="28"/>
        </w:rPr>
        <w:t>«2.11</w:t>
      </w:r>
      <w:r w:rsidRPr="00A83BD5">
        <w:rPr>
          <w:rFonts w:eastAsiaTheme="minorHAnsi"/>
          <w:sz w:val="28"/>
          <w:szCs w:val="28"/>
          <w:lang w:eastAsia="en-US"/>
        </w:rPr>
        <w:t xml:space="preserve">. Профилактический визит проводится в форме профилактической беседы </w:t>
      </w:r>
      <w:r w:rsidRPr="00A83BD5">
        <w:rPr>
          <w:color w:val="000000"/>
          <w:sz w:val="28"/>
          <w:szCs w:val="28"/>
        </w:rPr>
        <w:t>должностными лицами, уполномоченными осуществлять муниципальный контроль</w:t>
      </w:r>
      <w:r w:rsidRPr="00A83BD5">
        <w:rPr>
          <w:rFonts w:eastAsiaTheme="minorHAnsi"/>
          <w:sz w:val="28"/>
          <w:szCs w:val="28"/>
          <w:lang w:eastAsia="en-US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3BD5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A83BD5">
        <w:rPr>
          <w:color w:val="000000"/>
          <w:sz w:val="28"/>
          <w:szCs w:val="28"/>
        </w:rPr>
        <w:t>должностные лица, уполномоченные осуществлять муниципальный контроль,</w:t>
      </w:r>
      <w:r w:rsidRPr="00A83BD5">
        <w:rPr>
          <w:rFonts w:eastAsiaTheme="minorHAnsi"/>
          <w:sz w:val="28"/>
          <w:szCs w:val="28"/>
          <w:lang w:eastAsia="en-US"/>
        </w:rPr>
        <w:t xml:space="preserve"> осуществляют ознакомление с объектом</w:t>
      </w:r>
      <w:proofErr w:type="gramEnd"/>
      <w:r w:rsidRPr="00A83BD5">
        <w:rPr>
          <w:rFonts w:eastAsiaTheme="minorHAnsi"/>
          <w:sz w:val="28"/>
          <w:szCs w:val="28"/>
          <w:lang w:eastAsia="en-US"/>
        </w:rPr>
        <w:t xml:space="preserve">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 xml:space="preserve">Профилактический визит проводится по инициативе </w:t>
      </w:r>
      <w:r>
        <w:rPr>
          <w:rFonts w:eastAsiaTheme="minorHAnsi"/>
          <w:sz w:val="28"/>
          <w:szCs w:val="28"/>
          <w:lang w:eastAsia="en-US"/>
        </w:rPr>
        <w:t>а</w:t>
      </w:r>
      <w:r w:rsidRPr="00A83BD5">
        <w:rPr>
          <w:rFonts w:eastAsiaTheme="minorHAnsi"/>
          <w:sz w:val="28"/>
          <w:szCs w:val="28"/>
          <w:lang w:eastAsia="en-US"/>
        </w:rPr>
        <w:t>дминистрации (обязательный профилактический визит) или по инициативе контролируемого лица</w:t>
      </w:r>
      <w:proofErr w:type="gramStart"/>
      <w:r w:rsidRPr="00A83BD5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дополнить пунктами 2.12., 2.13. следующего содержания: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sz w:val="28"/>
          <w:szCs w:val="28"/>
        </w:rPr>
        <w:t xml:space="preserve">«2.12. </w:t>
      </w:r>
      <w:r w:rsidRPr="00A83BD5">
        <w:rPr>
          <w:rFonts w:eastAsiaTheme="minorHAnsi"/>
          <w:sz w:val="28"/>
          <w:szCs w:val="28"/>
          <w:lang w:eastAsia="en-US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 xml:space="preserve"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</w:t>
      </w:r>
      <w:r w:rsidRPr="00A83BD5">
        <w:rPr>
          <w:color w:val="000000"/>
          <w:sz w:val="28"/>
          <w:szCs w:val="28"/>
        </w:rPr>
        <w:t>Администрация</w:t>
      </w:r>
      <w:r w:rsidRPr="00A83BD5">
        <w:rPr>
          <w:rFonts w:eastAsiaTheme="minorHAnsi"/>
          <w:sz w:val="28"/>
          <w:szCs w:val="28"/>
          <w:lang w:eastAsia="en-US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 xml:space="preserve">В случае принятия решения о проведении профилактического визита </w:t>
      </w:r>
      <w:r>
        <w:rPr>
          <w:rFonts w:eastAsiaTheme="minorHAnsi"/>
          <w:sz w:val="28"/>
          <w:szCs w:val="28"/>
          <w:lang w:eastAsia="en-US"/>
        </w:rPr>
        <w:t>а</w:t>
      </w:r>
      <w:r w:rsidRPr="00A83BD5">
        <w:rPr>
          <w:color w:val="000000"/>
          <w:sz w:val="28"/>
          <w:szCs w:val="28"/>
        </w:rPr>
        <w:t>дминистрация</w:t>
      </w:r>
      <w:r w:rsidRPr="00A83BD5">
        <w:rPr>
          <w:rFonts w:eastAsiaTheme="minorHAnsi"/>
          <w:sz w:val="28"/>
          <w:szCs w:val="28"/>
          <w:lang w:eastAsia="en-US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lastRenderedPageBreak/>
        <w:t>Решение об отказе в проведении профилактического визита принимается в следующих случаях: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заявления;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Pr="00A83BD5">
        <w:rPr>
          <w:color w:val="000000"/>
          <w:sz w:val="28"/>
          <w:szCs w:val="28"/>
        </w:rPr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Pr="00A83BD5">
        <w:rPr>
          <w:rFonts w:eastAsiaTheme="minorHAnsi"/>
          <w:sz w:val="28"/>
          <w:szCs w:val="28"/>
          <w:lang w:eastAsia="en-US"/>
        </w:rPr>
        <w:t>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>
        <w:rPr>
          <w:rFonts w:eastAsiaTheme="minorHAnsi"/>
          <w:sz w:val="28"/>
          <w:szCs w:val="28"/>
          <w:lang w:eastAsia="en-US"/>
        </w:rPr>
        <w:t>а</w:t>
      </w:r>
      <w:r w:rsidRPr="00A83BD5">
        <w:rPr>
          <w:rFonts w:eastAsiaTheme="minorHAnsi"/>
          <w:sz w:val="28"/>
          <w:szCs w:val="28"/>
          <w:lang w:eastAsia="en-US"/>
        </w:rPr>
        <w:t xml:space="preserve">дминистрацию не </w:t>
      </w:r>
      <w:proofErr w:type="gramStart"/>
      <w:r w:rsidRPr="00A83BD5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A83BD5">
        <w:rPr>
          <w:rFonts w:eastAsiaTheme="minorHAnsi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 xml:space="preserve">В рамках профилактического визита при согласии контролируемого лица </w:t>
      </w:r>
      <w:r w:rsidRPr="00A83BD5">
        <w:rPr>
          <w:color w:val="000000"/>
          <w:sz w:val="28"/>
          <w:szCs w:val="28"/>
        </w:rPr>
        <w:t>должностные лица, уполномоченные осуществлять муниципальный контроль,</w:t>
      </w:r>
      <w:r w:rsidRPr="00A83BD5">
        <w:rPr>
          <w:rFonts w:eastAsiaTheme="minorHAnsi"/>
          <w:sz w:val="28"/>
          <w:szCs w:val="28"/>
          <w:lang w:eastAsia="en-US"/>
        </w:rPr>
        <w:t xml:space="preserve"> проводят отбор проб (образцов), инструментальное обследование, испытание.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A83BD5" w:rsidRPr="00A83BD5" w:rsidRDefault="00A83BD5" w:rsidP="00A83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BD5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A83BD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A83BD5">
        <w:rPr>
          <w:rFonts w:eastAsiaTheme="minorHAnsi"/>
          <w:sz w:val="28"/>
          <w:szCs w:val="28"/>
          <w:lang w:eastAsia="en-US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A83BD5">
        <w:rPr>
          <w:color w:val="000000"/>
          <w:sz w:val="28"/>
          <w:szCs w:val="28"/>
        </w:rPr>
        <w:t>должностное лицо, уполномоченное осуществлять муниципальный контроль</w:t>
      </w:r>
      <w:r w:rsidRPr="00A83BD5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A83BD5" w:rsidRDefault="00A83BD5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3BD5">
        <w:rPr>
          <w:rFonts w:eastAsiaTheme="minorHAnsi"/>
          <w:sz w:val="28"/>
          <w:szCs w:val="28"/>
          <w:lang w:eastAsia="en-US"/>
        </w:rPr>
        <w:t xml:space="preserve">2.13. Обязательный профилактический визит проводится в случаях и порядке, определенных статьей 52.1 </w:t>
      </w:r>
      <w:r w:rsidRPr="00A83BD5">
        <w:rPr>
          <w:color w:val="000000"/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proofErr w:type="gramStart"/>
      <w:r w:rsidRPr="00A83BD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A83BD5">
        <w:rPr>
          <w:rFonts w:eastAsiaTheme="minorHAnsi"/>
          <w:sz w:val="28"/>
          <w:szCs w:val="28"/>
          <w:lang w:eastAsia="en-US"/>
        </w:rPr>
        <w:t>;</w:t>
      </w:r>
    </w:p>
    <w:p w:rsidR="00825798" w:rsidRDefault="00825798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25798" w:rsidRDefault="00825798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дополнить пунктом 3.1.1. следующего содержания:</w:t>
      </w:r>
    </w:p>
    <w:p w:rsidR="00825798" w:rsidRDefault="00825798" w:rsidP="008257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5798">
        <w:rPr>
          <w:rFonts w:eastAsiaTheme="minorHAnsi"/>
          <w:sz w:val="28"/>
          <w:szCs w:val="28"/>
          <w:lang w:eastAsia="en-US"/>
        </w:rPr>
        <w:t xml:space="preserve">«3.1.1. </w:t>
      </w:r>
      <w:proofErr w:type="gramStart"/>
      <w:r w:rsidRPr="00825798">
        <w:rPr>
          <w:rFonts w:eastAsiaTheme="minorHAnsi"/>
          <w:sz w:val="28"/>
          <w:szCs w:val="28"/>
          <w:lang w:eastAsia="en-US"/>
        </w:rPr>
        <w:t xml:space="preserve">При осуществлении муниципального контроля взаимодействием администрации, их должностных лиц с контролируемыми лицами являются встречи, телефонные и иные переговоры (непосредственное взаимодействие) между </w:t>
      </w:r>
      <w:r w:rsidRPr="00825798">
        <w:rPr>
          <w:sz w:val="28"/>
          <w:szCs w:val="28"/>
        </w:rPr>
        <w:t xml:space="preserve">должностным лицом, уполномоченным осуществлять </w:t>
      </w:r>
      <w:r w:rsidRPr="00825798">
        <w:rPr>
          <w:bCs/>
          <w:sz w:val="28"/>
          <w:szCs w:val="28"/>
        </w:rPr>
        <w:t>муниципальный контроль на автомобильном транспорте</w:t>
      </w:r>
      <w:r w:rsidRPr="00825798">
        <w:rPr>
          <w:sz w:val="28"/>
          <w:szCs w:val="28"/>
        </w:rPr>
        <w:t xml:space="preserve"> </w:t>
      </w:r>
      <w:r w:rsidRPr="00825798">
        <w:rPr>
          <w:rFonts w:eastAsiaTheme="minorHAnsi"/>
          <w:sz w:val="28"/>
          <w:szCs w:val="28"/>
          <w:lang w:eastAsia="en-US"/>
        </w:rPr>
        <w:t xml:space="preserve">и контролируемым лицом или его </w:t>
      </w:r>
      <w:r w:rsidRPr="00825798">
        <w:rPr>
          <w:rFonts w:eastAsiaTheme="minorHAnsi"/>
          <w:sz w:val="28"/>
          <w:szCs w:val="28"/>
          <w:lang w:eastAsia="en-US"/>
        </w:rPr>
        <w:lastRenderedPageBreak/>
        <w:t xml:space="preserve">представителем, запрос документов, иных материалов, присутствие </w:t>
      </w:r>
      <w:r w:rsidRPr="00825798">
        <w:rPr>
          <w:sz w:val="28"/>
          <w:szCs w:val="28"/>
        </w:rPr>
        <w:t xml:space="preserve">должностного лица, уполномоченного осуществлять муниципальный </w:t>
      </w:r>
      <w:r w:rsidRPr="00825798">
        <w:rPr>
          <w:bCs/>
          <w:sz w:val="28"/>
          <w:szCs w:val="28"/>
        </w:rPr>
        <w:t xml:space="preserve">контроль на автомобильном транспорте </w:t>
      </w:r>
      <w:r w:rsidRPr="00825798">
        <w:rPr>
          <w:rFonts w:eastAsiaTheme="minorHAnsi"/>
          <w:sz w:val="28"/>
          <w:szCs w:val="28"/>
          <w:lang w:eastAsia="en-US"/>
        </w:rPr>
        <w:t>в месте осуществления деятельности контролируемого лица (за исключением случаев присутствия</w:t>
      </w:r>
      <w:proofErr w:type="gramEnd"/>
      <w:r w:rsidRPr="00825798">
        <w:rPr>
          <w:rFonts w:eastAsiaTheme="minorHAnsi"/>
          <w:sz w:val="28"/>
          <w:szCs w:val="28"/>
          <w:lang w:eastAsia="en-US"/>
        </w:rPr>
        <w:t xml:space="preserve"> инспектора на общедоступных производственных </w:t>
      </w:r>
      <w:proofErr w:type="gramStart"/>
      <w:r w:rsidRPr="00825798">
        <w:rPr>
          <w:rFonts w:eastAsiaTheme="minorHAnsi"/>
          <w:sz w:val="28"/>
          <w:szCs w:val="28"/>
          <w:lang w:eastAsia="en-US"/>
        </w:rPr>
        <w:t>объектах</w:t>
      </w:r>
      <w:proofErr w:type="gramEnd"/>
      <w:r w:rsidRPr="00825798">
        <w:rPr>
          <w:rFonts w:eastAsiaTheme="minorHAnsi"/>
          <w:sz w:val="28"/>
          <w:szCs w:val="28"/>
          <w:lang w:eastAsia="en-US"/>
        </w:rPr>
        <w:t>).»;</w:t>
      </w:r>
    </w:p>
    <w:p w:rsidR="00825798" w:rsidRDefault="00825798" w:rsidP="008257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25798" w:rsidRPr="00825798" w:rsidRDefault="00825798" w:rsidP="00825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798">
        <w:rPr>
          <w:rFonts w:eastAsiaTheme="minorHAnsi"/>
          <w:sz w:val="28"/>
          <w:szCs w:val="28"/>
          <w:lang w:eastAsia="en-US"/>
        </w:rPr>
        <w:t xml:space="preserve">4) </w:t>
      </w:r>
      <w:r w:rsidRPr="00825798">
        <w:rPr>
          <w:sz w:val="28"/>
          <w:szCs w:val="28"/>
        </w:rPr>
        <w:t>дополнить пунктом 3.3.1. следующего содержания:</w:t>
      </w:r>
    </w:p>
    <w:p w:rsidR="00825798" w:rsidRPr="00825798" w:rsidRDefault="00825798" w:rsidP="008257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25798">
        <w:rPr>
          <w:sz w:val="28"/>
          <w:szCs w:val="28"/>
        </w:rPr>
        <w:t xml:space="preserve">«3.3.1. </w:t>
      </w:r>
      <w:r w:rsidRPr="00825798">
        <w:rPr>
          <w:rFonts w:eastAsiaTheme="minorHAnsi"/>
          <w:sz w:val="28"/>
          <w:szCs w:val="28"/>
          <w:lang w:eastAsia="en-US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825798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825798">
        <w:rPr>
          <w:rFonts w:eastAsiaTheme="minorHAnsi"/>
          <w:sz w:val="28"/>
          <w:szCs w:val="28"/>
          <w:lang w:eastAsia="en-US"/>
        </w:rPr>
        <w:t>;</w:t>
      </w:r>
    </w:p>
    <w:p w:rsidR="00825798" w:rsidRPr="00314532" w:rsidRDefault="00825798" w:rsidP="008257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825798" w:rsidRPr="00526CA8" w:rsidRDefault="00825798" w:rsidP="0082579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26CA8">
        <w:rPr>
          <w:sz w:val="28"/>
          <w:szCs w:val="28"/>
          <w:lang w:val="ru-RU"/>
        </w:rPr>
        <w:t>5) пункт 3.4. изложить в следующей редакции:</w:t>
      </w:r>
    </w:p>
    <w:p w:rsidR="00825798" w:rsidRPr="00526CA8" w:rsidRDefault="00825798" w:rsidP="008257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6CA8">
        <w:rPr>
          <w:rFonts w:eastAsiaTheme="minorHAnsi"/>
          <w:sz w:val="28"/>
          <w:szCs w:val="28"/>
          <w:lang w:eastAsia="en-US"/>
        </w:rPr>
        <w:t>«</w:t>
      </w:r>
      <w:r w:rsidRPr="00526CA8">
        <w:rPr>
          <w:color w:val="000000"/>
          <w:sz w:val="28"/>
          <w:szCs w:val="28"/>
        </w:rPr>
        <w:t>3.4. Основаниями для проведения контрольных мероприятий, проводимых с взаимодействием с контролируемыми лицами, являются основания, установленные статьей 57 Федерального закона от 31.07.2020 №248-ФЗ «О государственном контроле (надзоре) и муниципальном контроле в Российской Федерации»</w:t>
      </w:r>
      <w:proofErr w:type="gramStart"/>
      <w:r w:rsidRPr="00526CA8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526CA8">
        <w:rPr>
          <w:rFonts w:eastAsiaTheme="minorHAnsi"/>
          <w:sz w:val="28"/>
          <w:szCs w:val="28"/>
          <w:lang w:eastAsia="en-US"/>
        </w:rPr>
        <w:t>;</w:t>
      </w:r>
    </w:p>
    <w:p w:rsidR="00825798" w:rsidRPr="00314532" w:rsidRDefault="00825798" w:rsidP="008257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825798" w:rsidRPr="00526CA8" w:rsidRDefault="00526CA8" w:rsidP="008257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26CA8">
        <w:rPr>
          <w:sz w:val="28"/>
          <w:szCs w:val="28"/>
        </w:rPr>
        <w:t xml:space="preserve">6) </w:t>
      </w:r>
      <w:r w:rsidR="00825798" w:rsidRPr="00526CA8">
        <w:rPr>
          <w:sz w:val="28"/>
          <w:szCs w:val="28"/>
        </w:rPr>
        <w:t>пункт 3.</w:t>
      </w:r>
      <w:r w:rsidR="00BB0B76">
        <w:rPr>
          <w:sz w:val="28"/>
          <w:szCs w:val="28"/>
        </w:rPr>
        <w:t>6</w:t>
      </w:r>
      <w:r w:rsidR="00825798" w:rsidRPr="00526CA8">
        <w:rPr>
          <w:sz w:val="28"/>
          <w:szCs w:val="28"/>
        </w:rPr>
        <w:t>. изложить в следующей редакции:</w:t>
      </w:r>
    </w:p>
    <w:p w:rsidR="00825798" w:rsidRPr="00526CA8" w:rsidRDefault="0082579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26CA8">
        <w:rPr>
          <w:sz w:val="28"/>
          <w:szCs w:val="28"/>
        </w:rPr>
        <w:t>«3.</w:t>
      </w:r>
      <w:r w:rsidR="00BB0B76">
        <w:rPr>
          <w:sz w:val="28"/>
          <w:szCs w:val="28"/>
        </w:rPr>
        <w:t>6</w:t>
      </w:r>
      <w:r w:rsidRPr="00526CA8">
        <w:rPr>
          <w:sz w:val="28"/>
          <w:szCs w:val="28"/>
        </w:rPr>
        <w:t xml:space="preserve">. </w:t>
      </w:r>
      <w:r w:rsidR="00526CA8" w:rsidRPr="00526CA8">
        <w:rPr>
          <w:rFonts w:eastAsiaTheme="minorHAnsi"/>
          <w:sz w:val="28"/>
          <w:szCs w:val="28"/>
          <w:lang w:eastAsia="en-US"/>
        </w:rPr>
        <w:t>Решение а</w:t>
      </w:r>
      <w:r w:rsidRPr="00526CA8">
        <w:rPr>
          <w:rFonts w:eastAsiaTheme="minorHAnsi"/>
          <w:sz w:val="28"/>
          <w:szCs w:val="28"/>
          <w:lang w:eastAsia="en-US"/>
        </w:rPr>
        <w:t>дминистрации о проведении контрольного (надзорного) мероприятия, предусматривающего взаимодействие с контр</w:t>
      </w:r>
      <w:r w:rsidR="00526CA8" w:rsidRPr="00526CA8">
        <w:rPr>
          <w:rFonts w:eastAsiaTheme="minorHAnsi"/>
          <w:sz w:val="28"/>
          <w:szCs w:val="28"/>
          <w:lang w:eastAsia="en-US"/>
        </w:rPr>
        <w:t>олируемым лицом, при налич</w:t>
      </w:r>
      <w:proofErr w:type="gramStart"/>
      <w:r w:rsidR="00526CA8" w:rsidRPr="00526CA8">
        <w:rPr>
          <w:rFonts w:eastAsiaTheme="minorHAnsi"/>
          <w:sz w:val="28"/>
          <w:szCs w:val="28"/>
          <w:lang w:eastAsia="en-US"/>
        </w:rPr>
        <w:t>ии у а</w:t>
      </w:r>
      <w:proofErr w:type="gramEnd"/>
      <w:r w:rsidRPr="00526CA8">
        <w:rPr>
          <w:rFonts w:eastAsiaTheme="minorHAnsi"/>
          <w:sz w:val="28"/>
          <w:szCs w:val="28"/>
          <w:lang w:eastAsia="en-US"/>
        </w:rPr>
        <w:t>дминистрации сведений о причинении вреда (ущерба) или об угрозе причинения вреда (ущерба) охраняемым законом, принимается при наличии достоверной информации:</w:t>
      </w:r>
    </w:p>
    <w:p w:rsidR="00825798" w:rsidRPr="00526CA8" w:rsidRDefault="0082579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26CA8">
        <w:rPr>
          <w:rFonts w:eastAsiaTheme="minorHAnsi"/>
          <w:sz w:val="28"/>
          <w:szCs w:val="28"/>
          <w:lang w:eastAsia="en-US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825798" w:rsidRPr="00526CA8" w:rsidRDefault="0082579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26CA8">
        <w:rPr>
          <w:rFonts w:eastAsiaTheme="minorHAnsi"/>
          <w:sz w:val="28"/>
          <w:szCs w:val="28"/>
          <w:lang w:eastAsia="en-US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825798" w:rsidRPr="00526CA8" w:rsidRDefault="0082579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26CA8">
        <w:rPr>
          <w:rFonts w:eastAsiaTheme="minorHAnsi"/>
          <w:sz w:val="28"/>
          <w:szCs w:val="28"/>
          <w:lang w:eastAsia="en-US"/>
        </w:rPr>
        <w:t xml:space="preserve"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6" w:history="1">
        <w:r w:rsidRPr="00526CA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526CA8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825798" w:rsidRPr="00526CA8" w:rsidRDefault="0082579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26CA8">
        <w:rPr>
          <w:rFonts w:eastAsiaTheme="minorHAnsi"/>
          <w:sz w:val="28"/>
          <w:szCs w:val="28"/>
          <w:lang w:eastAsia="en-US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</w:t>
      </w:r>
      <w:proofErr w:type="gramEnd"/>
      <w:r w:rsidRPr="00526CA8">
        <w:rPr>
          <w:rFonts w:eastAsiaTheme="minorHAnsi"/>
          <w:sz w:val="28"/>
          <w:szCs w:val="28"/>
          <w:lang w:eastAsia="en-US"/>
        </w:rPr>
        <w:t xml:space="preserve"> причинения такого вреда;</w:t>
      </w:r>
    </w:p>
    <w:p w:rsidR="00825798" w:rsidRPr="00526CA8" w:rsidRDefault="0082579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26CA8">
        <w:rPr>
          <w:rFonts w:eastAsiaTheme="minorHAnsi"/>
          <w:sz w:val="28"/>
          <w:szCs w:val="28"/>
          <w:lang w:eastAsia="en-US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825798" w:rsidRPr="00526CA8" w:rsidRDefault="0082579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26CA8">
        <w:rPr>
          <w:rFonts w:eastAsiaTheme="minorHAnsi"/>
          <w:sz w:val="28"/>
          <w:szCs w:val="28"/>
          <w:lang w:eastAsia="en-US"/>
        </w:rPr>
        <w:lastRenderedPageBreak/>
        <w:t>6) об угрозе возникновения чрезвычайных ситуаций природного и (или) техногенного характера, эпидемий, эпизоотий.</w:t>
      </w:r>
    </w:p>
    <w:p w:rsidR="00825798" w:rsidRPr="00526CA8" w:rsidRDefault="0082579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26CA8">
        <w:rPr>
          <w:rFonts w:eastAsiaTheme="minorHAnsi"/>
          <w:sz w:val="28"/>
          <w:szCs w:val="28"/>
          <w:lang w:eastAsia="en-US"/>
        </w:rPr>
        <w:t>Решение о проведении контрольного (надзо</w:t>
      </w:r>
      <w:r w:rsidR="00526CA8" w:rsidRPr="00526CA8">
        <w:rPr>
          <w:rFonts w:eastAsiaTheme="minorHAnsi"/>
          <w:sz w:val="28"/>
          <w:szCs w:val="28"/>
          <w:lang w:eastAsia="en-US"/>
        </w:rPr>
        <w:t>рного) мероприятия принимается а</w:t>
      </w:r>
      <w:r w:rsidRPr="00526CA8">
        <w:rPr>
          <w:rFonts w:eastAsiaTheme="minorHAnsi"/>
          <w:sz w:val="28"/>
          <w:szCs w:val="28"/>
          <w:lang w:eastAsia="en-US"/>
        </w:rPr>
        <w:t xml:space="preserve">дминистрацией также при возникновении чрезвычайных ситуаций природного и (или) техногенного характера, эпидемий, эпизоотий и иных оснований, установленных статьей 60 </w:t>
      </w:r>
      <w:r w:rsidRPr="00526CA8">
        <w:rPr>
          <w:color w:val="000000"/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proofErr w:type="gramStart"/>
      <w:r w:rsidRPr="00526CA8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526CA8">
        <w:rPr>
          <w:rFonts w:eastAsiaTheme="minorHAnsi"/>
          <w:sz w:val="28"/>
          <w:szCs w:val="28"/>
          <w:lang w:eastAsia="en-US"/>
        </w:rPr>
        <w:t>;</w:t>
      </w:r>
    </w:p>
    <w:p w:rsidR="00526CA8" w:rsidRDefault="00526CA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825798" w:rsidRPr="00EF40BD" w:rsidRDefault="00526CA8" w:rsidP="008257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40BD">
        <w:rPr>
          <w:rFonts w:eastAsiaTheme="minorHAnsi"/>
          <w:sz w:val="28"/>
          <w:szCs w:val="28"/>
          <w:lang w:eastAsia="en-US"/>
        </w:rPr>
        <w:t xml:space="preserve">7) </w:t>
      </w:r>
      <w:r w:rsidR="00825798" w:rsidRPr="00EF40BD">
        <w:rPr>
          <w:rFonts w:eastAsiaTheme="minorHAnsi"/>
          <w:sz w:val="28"/>
          <w:szCs w:val="28"/>
          <w:lang w:eastAsia="en-US"/>
        </w:rPr>
        <w:t>абзац третий пункта 3.1</w:t>
      </w:r>
      <w:r w:rsidR="008B7BB7">
        <w:rPr>
          <w:rFonts w:eastAsiaTheme="minorHAnsi"/>
          <w:sz w:val="28"/>
          <w:szCs w:val="28"/>
          <w:lang w:eastAsia="en-US"/>
        </w:rPr>
        <w:t>6</w:t>
      </w:r>
      <w:r w:rsidR="00825798" w:rsidRPr="00EF40BD">
        <w:rPr>
          <w:rFonts w:eastAsiaTheme="minorHAnsi"/>
          <w:sz w:val="28"/>
          <w:szCs w:val="28"/>
          <w:lang w:eastAsia="en-US"/>
        </w:rPr>
        <w:t>. признать утратившим силу</w:t>
      </w:r>
      <w:r w:rsidR="00EF40BD" w:rsidRPr="00EF40BD">
        <w:rPr>
          <w:rFonts w:eastAsiaTheme="minorHAnsi"/>
          <w:sz w:val="28"/>
          <w:szCs w:val="28"/>
          <w:lang w:eastAsia="en-US"/>
        </w:rPr>
        <w:t>.</w:t>
      </w:r>
    </w:p>
    <w:p w:rsidR="00825798" w:rsidRPr="00A83BD5" w:rsidRDefault="00825798" w:rsidP="00A83B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51088" w:rsidRDefault="009E0B1F">
      <w:pPr>
        <w:ind w:firstLine="567"/>
        <w:jc w:val="both"/>
        <w:rPr>
          <w:spacing w:val="-1"/>
          <w:sz w:val="28"/>
          <w:szCs w:val="28"/>
        </w:rPr>
      </w:pPr>
      <w:r w:rsidRPr="00EF40BD">
        <w:rPr>
          <w:b/>
          <w:color w:val="000000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Опубликовать настоящее решение </w:t>
      </w:r>
      <w:r w:rsidR="00EF40BD">
        <w:rPr>
          <w:rFonts w:eastAsia="Calibri"/>
          <w:sz w:val="28"/>
          <w:szCs w:val="28"/>
        </w:rPr>
        <w:t xml:space="preserve">на официальном </w:t>
      </w:r>
      <w:proofErr w:type="gramStart"/>
      <w:r w:rsidR="00EF40BD">
        <w:rPr>
          <w:rFonts w:eastAsia="Calibri"/>
          <w:sz w:val="28"/>
          <w:szCs w:val="28"/>
        </w:rPr>
        <w:t>сайте</w:t>
      </w:r>
      <w:proofErr w:type="gramEnd"/>
      <w:r w:rsidR="00EF40BD">
        <w:rPr>
          <w:rFonts w:eastAsia="Calibri"/>
          <w:sz w:val="28"/>
          <w:szCs w:val="28"/>
        </w:rPr>
        <w:t xml:space="preserve"> муниципального образования «Муниципальный округ Граховский район» </w:t>
      </w:r>
      <w:r>
        <w:rPr>
          <w:rFonts w:eastAsia="Calibri"/>
          <w:sz w:val="28"/>
          <w:szCs w:val="28"/>
        </w:rPr>
        <w:t>в инф</w:t>
      </w:r>
      <w:r w:rsidR="00EF40BD">
        <w:rPr>
          <w:rFonts w:eastAsia="Calibri"/>
          <w:sz w:val="28"/>
          <w:szCs w:val="28"/>
        </w:rPr>
        <w:t xml:space="preserve">ормационно-телекоммуникационной </w:t>
      </w:r>
      <w:r w:rsidR="00DE1ED9">
        <w:rPr>
          <w:rFonts w:eastAsia="Calibri"/>
          <w:sz w:val="28"/>
          <w:szCs w:val="28"/>
        </w:rPr>
        <w:t xml:space="preserve">сети «Интернет» </w:t>
      </w:r>
      <w:hyperlink r:id="rId7" w:history="1">
        <w:r w:rsidR="00DE1ED9" w:rsidRPr="00DE1ED9">
          <w:rPr>
            <w:rStyle w:val="a3"/>
            <w:color w:val="auto"/>
            <w:sz w:val="28"/>
            <w:szCs w:val="28"/>
            <w:lang w:val="en-US"/>
          </w:rPr>
          <w:t>www</w:t>
        </w:r>
        <w:r w:rsidR="00DE1ED9" w:rsidRPr="00DE1ED9">
          <w:rPr>
            <w:rStyle w:val="a3"/>
            <w:color w:val="auto"/>
            <w:sz w:val="28"/>
            <w:szCs w:val="28"/>
          </w:rPr>
          <w:t>.</w:t>
        </w:r>
        <w:r w:rsidR="00DE1ED9" w:rsidRPr="00DE1ED9">
          <w:rPr>
            <w:rStyle w:val="a3"/>
            <w:color w:val="auto"/>
            <w:sz w:val="28"/>
            <w:szCs w:val="28"/>
            <w:lang w:val="en-US"/>
          </w:rPr>
          <w:t>grahovo</w:t>
        </w:r>
        <w:r w:rsidR="00DE1ED9" w:rsidRPr="00DE1ED9">
          <w:rPr>
            <w:rStyle w:val="a3"/>
            <w:color w:val="auto"/>
            <w:sz w:val="28"/>
            <w:szCs w:val="28"/>
          </w:rPr>
          <w:t>.</w:t>
        </w:r>
        <w:r w:rsidR="00DE1ED9" w:rsidRPr="00DE1ED9">
          <w:rPr>
            <w:rStyle w:val="a3"/>
            <w:color w:val="auto"/>
            <w:sz w:val="28"/>
            <w:szCs w:val="28"/>
            <w:lang w:val="en-US"/>
          </w:rPr>
          <w:t>udmurt</w:t>
        </w:r>
        <w:r w:rsidR="00DE1ED9" w:rsidRPr="00DE1ED9">
          <w:rPr>
            <w:rStyle w:val="a3"/>
            <w:color w:val="auto"/>
            <w:sz w:val="28"/>
            <w:szCs w:val="28"/>
          </w:rPr>
          <w:t>.</w:t>
        </w:r>
        <w:r w:rsidR="00DE1ED9" w:rsidRPr="00DE1ED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DE1ED9" w:rsidRPr="00DE1ED9">
        <w:rPr>
          <w:sz w:val="28"/>
          <w:szCs w:val="28"/>
        </w:rPr>
        <w:t xml:space="preserve">, </w:t>
      </w:r>
      <w:r w:rsidR="00DE1ED9" w:rsidRPr="00DE1ED9">
        <w:rPr>
          <w:sz w:val="28"/>
          <w:szCs w:val="28"/>
          <w:lang w:val="en-US"/>
        </w:rPr>
        <w:t>grahovo</w:t>
      </w:r>
      <w:r w:rsidR="00DE1ED9" w:rsidRPr="00DE1ED9">
        <w:rPr>
          <w:sz w:val="28"/>
          <w:szCs w:val="28"/>
        </w:rPr>
        <w:t>.</w:t>
      </w:r>
      <w:proofErr w:type="spellStart"/>
      <w:r w:rsidR="00DE1ED9" w:rsidRPr="00DE1ED9">
        <w:rPr>
          <w:rStyle w:val="a3"/>
          <w:rFonts w:eastAsia="Calibri"/>
          <w:iCs/>
          <w:color w:val="auto"/>
          <w:sz w:val="28"/>
          <w:szCs w:val="28"/>
          <w:lang w:val="en-US"/>
        </w:rPr>
        <w:t>gosuslugi</w:t>
      </w:r>
      <w:proofErr w:type="spellEnd"/>
      <w:r w:rsidR="00DE1ED9" w:rsidRPr="00DE1ED9">
        <w:rPr>
          <w:rStyle w:val="a3"/>
          <w:rFonts w:eastAsia="Calibri"/>
          <w:iCs/>
          <w:color w:val="auto"/>
          <w:sz w:val="28"/>
          <w:szCs w:val="28"/>
        </w:rPr>
        <w:t>.</w:t>
      </w:r>
      <w:r w:rsidR="00DE1ED9" w:rsidRPr="00DE1ED9">
        <w:rPr>
          <w:rStyle w:val="a3"/>
          <w:rFonts w:eastAsia="Calibri"/>
          <w:iCs/>
          <w:color w:val="auto"/>
          <w:sz w:val="28"/>
          <w:szCs w:val="28"/>
          <w:lang w:val="en-US"/>
        </w:rPr>
        <w:t>ru</w:t>
      </w:r>
      <w:r w:rsidRPr="00DE1ED9">
        <w:rPr>
          <w:rFonts w:eastAsia="Calibri"/>
          <w:sz w:val="28"/>
          <w:szCs w:val="28"/>
        </w:rPr>
        <w:t>, п</w:t>
      </w:r>
      <w:r>
        <w:rPr>
          <w:rFonts w:eastAsia="Calibri"/>
          <w:sz w:val="28"/>
          <w:szCs w:val="28"/>
        </w:rPr>
        <w:t>ериодическом печатном издании</w:t>
      </w:r>
      <w:r>
        <w:rPr>
          <w:sz w:val="28"/>
          <w:szCs w:val="28"/>
        </w:rPr>
        <w:t xml:space="preserve"> АУ УР «Редакция Граховской Районной Газеты «Сельская Новь»»</w:t>
      </w:r>
      <w:r>
        <w:rPr>
          <w:rFonts w:eastAsia="Calibri"/>
          <w:sz w:val="28"/>
          <w:szCs w:val="28"/>
        </w:rPr>
        <w:t xml:space="preserve"> или в Вестнике правовых актов муниципального образования «Муниципальный округ Граховский район Удмуртской Республики».</w:t>
      </w:r>
    </w:p>
    <w:p w:rsidR="00051088" w:rsidRDefault="009E0B1F">
      <w:pPr>
        <w:ind w:firstLine="567"/>
        <w:jc w:val="both"/>
        <w:rPr>
          <w:sz w:val="28"/>
          <w:szCs w:val="28"/>
        </w:rPr>
      </w:pPr>
      <w:r w:rsidRPr="00DE1ED9">
        <w:rPr>
          <w:b/>
          <w:spacing w:val="-1"/>
          <w:sz w:val="28"/>
          <w:szCs w:val="28"/>
        </w:rPr>
        <w:t>4.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вступает в силу со дня  его </w:t>
      </w:r>
      <w:r w:rsidR="00DE1ED9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051088" w:rsidRDefault="00051088">
      <w:pPr>
        <w:jc w:val="both"/>
        <w:rPr>
          <w:sz w:val="28"/>
          <w:szCs w:val="28"/>
        </w:rPr>
      </w:pPr>
    </w:p>
    <w:p w:rsidR="00051088" w:rsidRDefault="00051088">
      <w:pPr>
        <w:jc w:val="both"/>
        <w:rPr>
          <w:sz w:val="28"/>
          <w:szCs w:val="28"/>
        </w:rPr>
      </w:pPr>
    </w:p>
    <w:p w:rsidR="00051088" w:rsidRDefault="009E0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51088" w:rsidRDefault="009E0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«Муниципальный округ </w:t>
      </w:r>
    </w:p>
    <w:p w:rsidR="00051088" w:rsidRDefault="009E0B1F">
      <w:pPr>
        <w:jc w:val="both"/>
        <w:rPr>
          <w:sz w:val="28"/>
          <w:szCs w:val="28"/>
        </w:rPr>
      </w:pPr>
      <w:r>
        <w:rPr>
          <w:sz w:val="28"/>
          <w:szCs w:val="28"/>
        </w:rPr>
        <w:t>Граховский район Удмуртской Республики»                                Р.А. Трефилова</w:t>
      </w:r>
    </w:p>
    <w:p w:rsidR="00051088" w:rsidRDefault="00051088">
      <w:pPr>
        <w:jc w:val="both"/>
        <w:rPr>
          <w:sz w:val="28"/>
          <w:szCs w:val="28"/>
        </w:rPr>
      </w:pPr>
    </w:p>
    <w:p w:rsidR="00051088" w:rsidRDefault="009E0B1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</w:p>
    <w:p w:rsidR="00051088" w:rsidRDefault="009E0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051088" w:rsidRDefault="009E0B1F">
      <w:pPr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«Муниципальный округ Граховский район</w:t>
      </w:r>
    </w:p>
    <w:p w:rsidR="00051088" w:rsidRDefault="009E0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Удмуртской Республики»                                                             В.И.Белов   </w:t>
      </w:r>
    </w:p>
    <w:p w:rsidR="00051088" w:rsidRDefault="00051088">
      <w:pPr>
        <w:jc w:val="both"/>
        <w:rPr>
          <w:sz w:val="28"/>
          <w:szCs w:val="28"/>
        </w:rPr>
      </w:pPr>
    </w:p>
    <w:p w:rsidR="009B2B93" w:rsidRDefault="009B2B93">
      <w:pPr>
        <w:jc w:val="both"/>
        <w:rPr>
          <w:sz w:val="28"/>
          <w:szCs w:val="28"/>
        </w:rPr>
      </w:pPr>
    </w:p>
    <w:p w:rsidR="009B2B93" w:rsidRDefault="009B2B93">
      <w:pPr>
        <w:jc w:val="both"/>
        <w:rPr>
          <w:sz w:val="28"/>
          <w:szCs w:val="28"/>
        </w:rPr>
      </w:pPr>
    </w:p>
    <w:p w:rsidR="009B2B93" w:rsidRDefault="009B2B93">
      <w:pPr>
        <w:jc w:val="both"/>
        <w:rPr>
          <w:sz w:val="28"/>
          <w:szCs w:val="28"/>
        </w:rPr>
      </w:pPr>
    </w:p>
    <w:p w:rsidR="009B2B93" w:rsidRDefault="009B2B93">
      <w:pPr>
        <w:jc w:val="both"/>
        <w:rPr>
          <w:sz w:val="28"/>
          <w:szCs w:val="28"/>
        </w:rPr>
      </w:pPr>
    </w:p>
    <w:p w:rsidR="009B2B93" w:rsidRDefault="009B2B93">
      <w:pPr>
        <w:jc w:val="both"/>
        <w:rPr>
          <w:sz w:val="28"/>
          <w:szCs w:val="28"/>
        </w:rPr>
      </w:pPr>
    </w:p>
    <w:p w:rsidR="009B2B93" w:rsidRDefault="009B2B93">
      <w:pPr>
        <w:jc w:val="both"/>
        <w:rPr>
          <w:sz w:val="28"/>
          <w:szCs w:val="28"/>
        </w:rPr>
      </w:pPr>
    </w:p>
    <w:p w:rsidR="009B2B93" w:rsidRDefault="009B2B93">
      <w:pPr>
        <w:jc w:val="both"/>
        <w:rPr>
          <w:sz w:val="28"/>
          <w:szCs w:val="28"/>
        </w:rPr>
      </w:pPr>
    </w:p>
    <w:p w:rsidR="009B2B93" w:rsidRDefault="009B2B93">
      <w:pPr>
        <w:jc w:val="both"/>
        <w:rPr>
          <w:sz w:val="28"/>
          <w:szCs w:val="28"/>
        </w:rPr>
      </w:pPr>
    </w:p>
    <w:p w:rsidR="00051088" w:rsidRDefault="00051088">
      <w:pPr>
        <w:jc w:val="both"/>
        <w:rPr>
          <w:sz w:val="28"/>
          <w:szCs w:val="28"/>
        </w:rPr>
      </w:pPr>
      <w:bookmarkStart w:id="0" w:name="_GoBack"/>
      <w:bookmarkEnd w:id="0"/>
    </w:p>
    <w:p w:rsidR="00051088" w:rsidRDefault="009E0B1F">
      <w:pPr>
        <w:rPr>
          <w:sz w:val="28"/>
          <w:szCs w:val="28"/>
        </w:rPr>
      </w:pPr>
      <w:r>
        <w:rPr>
          <w:sz w:val="28"/>
          <w:szCs w:val="28"/>
        </w:rPr>
        <w:t>село Грахово</w:t>
      </w:r>
    </w:p>
    <w:p w:rsidR="00051088" w:rsidRDefault="00DE1ED9">
      <w:pPr>
        <w:rPr>
          <w:sz w:val="28"/>
          <w:szCs w:val="28"/>
        </w:rPr>
      </w:pPr>
      <w:r>
        <w:rPr>
          <w:sz w:val="28"/>
          <w:szCs w:val="28"/>
        </w:rPr>
        <w:t>17 апреля 2025 г</w:t>
      </w:r>
      <w:r w:rsidR="009E0B1F">
        <w:rPr>
          <w:sz w:val="28"/>
          <w:szCs w:val="28"/>
        </w:rPr>
        <w:t xml:space="preserve">ода </w:t>
      </w:r>
    </w:p>
    <w:p w:rsidR="00051088" w:rsidRDefault="00DE1ED9" w:rsidP="00BB0B76">
      <w:pPr>
        <w:rPr>
          <w:sz w:val="28"/>
          <w:szCs w:val="28"/>
        </w:rPr>
      </w:pPr>
      <w:r>
        <w:rPr>
          <w:sz w:val="28"/>
          <w:szCs w:val="28"/>
        </w:rPr>
        <w:t xml:space="preserve"> №</w:t>
      </w:r>
    </w:p>
    <w:p w:rsidR="00051088" w:rsidRDefault="00051088"/>
    <w:sectPr w:rsidR="00051088">
      <w:pgSz w:w="11906" w:h="16838"/>
      <w:pgMar w:top="1134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88"/>
    <w:rsid w:val="00051088"/>
    <w:rsid w:val="00080658"/>
    <w:rsid w:val="000A03C1"/>
    <w:rsid w:val="00526CA8"/>
    <w:rsid w:val="00825798"/>
    <w:rsid w:val="008B7BB7"/>
    <w:rsid w:val="009B2B93"/>
    <w:rsid w:val="009E0B1F"/>
    <w:rsid w:val="00A83BD5"/>
    <w:rsid w:val="00BB0B76"/>
    <w:rsid w:val="00DE1ED9"/>
    <w:rsid w:val="00E91EB6"/>
    <w:rsid w:val="00EF40BD"/>
    <w:rsid w:val="00F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E48"/>
    <w:rPr>
      <w:strike w:val="0"/>
      <w:dstrike w:val="0"/>
      <w:color w:val="0000FF"/>
      <w:u w:val="none"/>
    </w:rPr>
  </w:style>
  <w:style w:type="character" w:customStyle="1" w:styleId="a4">
    <w:name w:val="Основной текст Знак"/>
    <w:basedOn w:val="a0"/>
    <w:link w:val="a5"/>
    <w:qFormat/>
    <w:rsid w:val="00BB4E4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BB5FB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rsid w:val="00BB4E48"/>
    <w:pPr>
      <w:jc w:val="both"/>
    </w:pPr>
    <w:rPr>
      <w:sz w:val="24"/>
    </w:rPr>
  </w:style>
  <w:style w:type="paragraph" w:styleId="a9">
    <w:name w:val="List"/>
    <w:basedOn w:val="a5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B4E48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qFormat/>
    <w:rsid w:val="00BB4E48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Standard"/>
    <w:qFormat/>
    <w:rsid w:val="00BB4E48"/>
    <w:pPr>
      <w:jc w:val="both"/>
    </w:pPr>
    <w:rPr>
      <w:rFonts w:cs="Calibri"/>
      <w:lang w:val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BB5F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BD5"/>
    <w:pPr>
      <w:widowControl w:val="0"/>
      <w:suppressAutoHyphens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E48"/>
    <w:rPr>
      <w:strike w:val="0"/>
      <w:dstrike w:val="0"/>
      <w:color w:val="0000FF"/>
      <w:u w:val="none"/>
    </w:rPr>
  </w:style>
  <w:style w:type="character" w:customStyle="1" w:styleId="a4">
    <w:name w:val="Основной текст Знак"/>
    <w:basedOn w:val="a0"/>
    <w:link w:val="a5"/>
    <w:qFormat/>
    <w:rsid w:val="00BB4E4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BB5FB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rsid w:val="00BB4E48"/>
    <w:pPr>
      <w:jc w:val="both"/>
    </w:pPr>
    <w:rPr>
      <w:sz w:val="24"/>
    </w:rPr>
  </w:style>
  <w:style w:type="paragraph" w:styleId="a9">
    <w:name w:val="List"/>
    <w:basedOn w:val="a5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B4E48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qFormat/>
    <w:rsid w:val="00BB4E48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Standard"/>
    <w:qFormat/>
    <w:rsid w:val="00BB4E48"/>
    <w:pPr>
      <w:jc w:val="both"/>
    </w:pPr>
    <w:rPr>
      <w:rFonts w:cs="Calibri"/>
      <w:lang w:val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BB5F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BD5"/>
    <w:pPr>
      <w:widowControl w:val="0"/>
      <w:suppressAutoHyphens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hovo.udmu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7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ФОК</cp:lastModifiedBy>
  <cp:revision>10</cp:revision>
  <cp:lastPrinted>2024-05-27T14:27:00Z</cp:lastPrinted>
  <dcterms:created xsi:type="dcterms:W3CDTF">2025-04-14T08:54:00Z</dcterms:created>
  <dcterms:modified xsi:type="dcterms:W3CDTF">2025-04-15T04:16:00Z</dcterms:modified>
  <dc:language>ru-RU</dc:language>
</cp:coreProperties>
</file>